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1A0B1"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Федеральное казенное образовательное</w:t>
      </w:r>
    </w:p>
    <w:p w14:paraId="1D6E81DE"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учреждение высшего образования «Кузбасский институт</w:t>
      </w:r>
    </w:p>
    <w:p w14:paraId="3378D3C7"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Федеральной службы исполнения наказаний»</w:t>
      </w:r>
    </w:p>
    <w:p w14:paraId="3D6140A0"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56F910F7"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2C0CC194"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Кафедра уголовного процесса и криминалистики</w:t>
      </w:r>
    </w:p>
    <w:p w14:paraId="006B092F"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254C0F51"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 xml:space="preserve">К у </w:t>
      </w:r>
      <w:proofErr w:type="gramStart"/>
      <w:r w:rsidRPr="00115708">
        <w:rPr>
          <w:rFonts w:eastAsia="Times New Roman" w:cs="Times New Roman"/>
          <w:bCs/>
          <w:color w:val="000000"/>
          <w:sz w:val="28"/>
          <w:szCs w:val="22"/>
          <w:lang w:eastAsia="ru-RU"/>
        </w:rPr>
        <w:t>р</w:t>
      </w:r>
      <w:proofErr w:type="gramEnd"/>
      <w:r w:rsidRPr="00115708">
        <w:rPr>
          <w:rFonts w:eastAsia="Times New Roman" w:cs="Times New Roman"/>
          <w:bCs/>
          <w:color w:val="000000"/>
          <w:sz w:val="28"/>
          <w:szCs w:val="22"/>
          <w:lang w:eastAsia="ru-RU"/>
        </w:rPr>
        <w:t xml:space="preserve"> с о в а  я р а б о т а</w:t>
      </w:r>
    </w:p>
    <w:p w14:paraId="71F45597"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45846BEB"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По дисциплине: « Криминалистика »</w:t>
      </w:r>
    </w:p>
    <w:p w14:paraId="042CE161"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48CEF2E5"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Тема: «Криминалистические версии в ситуации "обнаружен труп"»</w:t>
      </w:r>
    </w:p>
    <w:p w14:paraId="46491EEC"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7E341481"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2F0391B9"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Выполнил:</w:t>
      </w:r>
    </w:p>
    <w:p w14:paraId="36FA3F99"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курсант 46 учебной группы,</w:t>
      </w:r>
    </w:p>
    <w:p w14:paraId="39669ECF"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 xml:space="preserve">рядовой </w:t>
      </w:r>
      <w:proofErr w:type="spellStart"/>
      <w:r w:rsidRPr="00115708">
        <w:rPr>
          <w:rFonts w:eastAsia="Times New Roman" w:cs="Times New Roman"/>
          <w:bCs/>
          <w:color w:val="000000"/>
          <w:sz w:val="28"/>
          <w:szCs w:val="22"/>
          <w:lang w:eastAsia="ru-RU"/>
        </w:rPr>
        <w:t>вн.сл</w:t>
      </w:r>
      <w:proofErr w:type="spellEnd"/>
      <w:r w:rsidRPr="00115708">
        <w:rPr>
          <w:rFonts w:eastAsia="Times New Roman" w:cs="Times New Roman"/>
          <w:bCs/>
          <w:color w:val="000000"/>
          <w:sz w:val="28"/>
          <w:szCs w:val="22"/>
          <w:lang w:eastAsia="ru-RU"/>
        </w:rPr>
        <w:t>.</w:t>
      </w:r>
    </w:p>
    <w:p w14:paraId="30E736F4"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proofErr w:type="spellStart"/>
      <w:r w:rsidRPr="00115708">
        <w:rPr>
          <w:rFonts w:eastAsia="Times New Roman" w:cs="Times New Roman"/>
          <w:bCs/>
          <w:color w:val="000000"/>
          <w:sz w:val="28"/>
          <w:szCs w:val="22"/>
          <w:lang w:eastAsia="ru-RU"/>
        </w:rPr>
        <w:t>Базылин</w:t>
      </w:r>
      <w:proofErr w:type="spellEnd"/>
      <w:r w:rsidRPr="00115708">
        <w:rPr>
          <w:rFonts w:eastAsia="Times New Roman" w:cs="Times New Roman"/>
          <w:bCs/>
          <w:color w:val="000000"/>
          <w:sz w:val="28"/>
          <w:szCs w:val="22"/>
          <w:lang w:eastAsia="ru-RU"/>
        </w:rPr>
        <w:t xml:space="preserve"> Роман Алексеевич</w:t>
      </w:r>
    </w:p>
    <w:p w14:paraId="3133FA9F"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p>
    <w:p w14:paraId="32226048"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Научный руководитель:</w:t>
      </w:r>
    </w:p>
    <w:p w14:paraId="6BD47EAC"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 xml:space="preserve">Доцент кафедры </w:t>
      </w:r>
      <w:proofErr w:type="spellStart"/>
      <w:r w:rsidRPr="00115708">
        <w:rPr>
          <w:rFonts w:eastAsia="Times New Roman" w:cs="Times New Roman"/>
          <w:bCs/>
          <w:color w:val="000000"/>
          <w:sz w:val="28"/>
          <w:szCs w:val="22"/>
          <w:lang w:eastAsia="ru-RU"/>
        </w:rPr>
        <w:t>УПриК</w:t>
      </w:r>
      <w:proofErr w:type="spellEnd"/>
      <w:r w:rsidRPr="00115708">
        <w:rPr>
          <w:rFonts w:eastAsia="Times New Roman" w:cs="Times New Roman"/>
          <w:bCs/>
          <w:color w:val="000000"/>
          <w:sz w:val="28"/>
          <w:szCs w:val="22"/>
          <w:lang w:eastAsia="ru-RU"/>
        </w:rPr>
        <w:t xml:space="preserve">, </w:t>
      </w:r>
      <w:proofErr w:type="spellStart"/>
      <w:r w:rsidRPr="00115708">
        <w:rPr>
          <w:rFonts w:eastAsia="Times New Roman" w:cs="Times New Roman"/>
          <w:bCs/>
          <w:color w:val="000000"/>
          <w:sz w:val="28"/>
          <w:szCs w:val="22"/>
          <w:lang w:eastAsia="ru-RU"/>
        </w:rPr>
        <w:t>к.п.</w:t>
      </w:r>
      <w:proofErr w:type="gramStart"/>
      <w:r w:rsidRPr="00115708">
        <w:rPr>
          <w:rFonts w:eastAsia="Times New Roman" w:cs="Times New Roman"/>
          <w:bCs/>
          <w:color w:val="000000"/>
          <w:sz w:val="28"/>
          <w:szCs w:val="22"/>
          <w:lang w:eastAsia="ru-RU"/>
        </w:rPr>
        <w:t>н</w:t>
      </w:r>
      <w:proofErr w:type="spellEnd"/>
      <w:proofErr w:type="gramEnd"/>
      <w:r w:rsidRPr="00115708">
        <w:rPr>
          <w:rFonts w:eastAsia="Times New Roman" w:cs="Times New Roman"/>
          <w:bCs/>
          <w:color w:val="000000"/>
          <w:sz w:val="28"/>
          <w:szCs w:val="22"/>
          <w:lang w:eastAsia="ru-RU"/>
        </w:rPr>
        <w:t>.,</w:t>
      </w:r>
    </w:p>
    <w:p w14:paraId="520C887D"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 xml:space="preserve">Исакова Татьяна Игоревна  </w:t>
      </w:r>
    </w:p>
    <w:p w14:paraId="45DD14ED"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4D78A90E"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28FA5993"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274B2DED"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Решение о допуске к защите ____________________________________</w:t>
      </w:r>
    </w:p>
    <w:p w14:paraId="0A2DA88E"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p>
    <w:p w14:paraId="14A7FFB1"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p>
    <w:p w14:paraId="0C08F44F"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____________________________________</w:t>
      </w:r>
    </w:p>
    <w:p w14:paraId="4E91275B"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p>
    <w:p w14:paraId="319FB1CA"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ab/>
        <w:t>Дата защиты</w:t>
      </w:r>
      <w:r w:rsidRPr="00115708">
        <w:rPr>
          <w:rFonts w:eastAsia="Times New Roman" w:cs="Times New Roman"/>
          <w:bCs/>
          <w:color w:val="000000"/>
          <w:sz w:val="28"/>
          <w:szCs w:val="22"/>
          <w:lang w:eastAsia="ru-RU"/>
        </w:rPr>
        <w:tab/>
        <w:t>Оценка</w:t>
      </w:r>
    </w:p>
    <w:p w14:paraId="56746328" w14:textId="77777777" w:rsidR="00115708" w:rsidRPr="00115708" w:rsidRDefault="00115708" w:rsidP="00115708">
      <w:pPr>
        <w:spacing w:after="0" w:line="240" w:lineRule="auto"/>
        <w:ind w:firstLine="709"/>
        <w:jc w:val="right"/>
        <w:rPr>
          <w:rFonts w:eastAsia="Times New Roman" w:cs="Times New Roman"/>
          <w:bCs/>
          <w:color w:val="000000"/>
          <w:sz w:val="28"/>
          <w:szCs w:val="22"/>
          <w:lang w:eastAsia="ru-RU"/>
        </w:rPr>
      </w:pPr>
    </w:p>
    <w:p w14:paraId="4A0CC807"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67628DDB"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4AE8F82E"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6685CC95"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36066219"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2DEE1720"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21F9E963"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0B7B4EBD"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14885EFC"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4EB0B779"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6C7B7332"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56FF47FD" w14:textId="77777777" w:rsidR="00115708" w:rsidRPr="00115708" w:rsidRDefault="00115708" w:rsidP="00115708">
      <w:pPr>
        <w:spacing w:after="0" w:line="240" w:lineRule="auto"/>
        <w:ind w:firstLine="709"/>
        <w:jc w:val="center"/>
        <w:rPr>
          <w:rFonts w:eastAsia="Times New Roman" w:cs="Times New Roman"/>
          <w:bCs/>
          <w:color w:val="000000"/>
          <w:sz w:val="28"/>
          <w:szCs w:val="22"/>
          <w:lang w:eastAsia="ru-RU"/>
        </w:rPr>
      </w:pPr>
    </w:p>
    <w:p w14:paraId="1A799472" w14:textId="77777777" w:rsidR="00115708" w:rsidRPr="00115708" w:rsidRDefault="00115708" w:rsidP="00115708">
      <w:pPr>
        <w:spacing w:after="0" w:line="240" w:lineRule="auto"/>
        <w:jc w:val="both"/>
        <w:rPr>
          <w:rFonts w:eastAsia="Times New Roman" w:cs="Times New Roman"/>
          <w:bCs/>
          <w:color w:val="000000"/>
          <w:sz w:val="28"/>
          <w:szCs w:val="22"/>
          <w:lang w:eastAsia="ru-RU"/>
        </w:rPr>
      </w:pPr>
      <w:r w:rsidRPr="00115708">
        <w:rPr>
          <w:rFonts w:eastAsia="Times New Roman" w:cs="Times New Roman"/>
          <w:bCs/>
          <w:color w:val="000000"/>
          <w:sz w:val="28"/>
          <w:szCs w:val="22"/>
          <w:lang w:eastAsia="ru-RU"/>
        </w:rPr>
        <w:t xml:space="preserve">                                             </w:t>
      </w:r>
      <w:proofErr w:type="spellStart"/>
      <w:r w:rsidRPr="00115708">
        <w:rPr>
          <w:rFonts w:eastAsia="Times New Roman" w:cs="Times New Roman"/>
          <w:bCs/>
          <w:color w:val="000000"/>
          <w:sz w:val="28"/>
          <w:szCs w:val="22"/>
          <w:lang w:eastAsia="ru-RU"/>
        </w:rPr>
        <w:t>г</w:t>
      </w:r>
      <w:proofErr w:type="gramStart"/>
      <w:r w:rsidRPr="00115708">
        <w:rPr>
          <w:rFonts w:eastAsia="Times New Roman" w:cs="Times New Roman"/>
          <w:bCs/>
          <w:color w:val="000000"/>
          <w:sz w:val="28"/>
          <w:szCs w:val="22"/>
          <w:lang w:eastAsia="ru-RU"/>
        </w:rPr>
        <w:t>.Н</w:t>
      </w:r>
      <w:proofErr w:type="gramEnd"/>
      <w:r w:rsidRPr="00115708">
        <w:rPr>
          <w:rFonts w:eastAsia="Times New Roman" w:cs="Times New Roman"/>
          <w:bCs/>
          <w:color w:val="000000"/>
          <w:sz w:val="28"/>
          <w:szCs w:val="22"/>
          <w:lang w:eastAsia="ru-RU"/>
        </w:rPr>
        <w:t>овокузнецк</w:t>
      </w:r>
      <w:proofErr w:type="spellEnd"/>
      <w:r w:rsidRPr="00115708">
        <w:rPr>
          <w:rFonts w:eastAsia="Times New Roman" w:cs="Times New Roman"/>
          <w:bCs/>
          <w:color w:val="000000"/>
          <w:sz w:val="28"/>
          <w:szCs w:val="22"/>
          <w:lang w:eastAsia="ru-RU"/>
        </w:rPr>
        <w:t>. 2021</w:t>
      </w:r>
    </w:p>
    <w:p w14:paraId="48A782FC" w14:textId="77777777" w:rsidR="00115708" w:rsidRDefault="00115708" w:rsidP="00115708">
      <w:pPr>
        <w:pStyle w:val="ac"/>
        <w:rPr>
          <w:rFonts w:cs="Times New Roman"/>
        </w:rPr>
      </w:pPr>
      <w:r w:rsidRPr="005A6DD1">
        <w:rPr>
          <w:rFonts w:cs="Times New Roman"/>
        </w:rPr>
        <w:lastRenderedPageBreak/>
        <w:t>ОГЛАВЛЕНИЕ</w:t>
      </w:r>
    </w:p>
    <w:p w14:paraId="13FA0FEB" w14:textId="77777777" w:rsidR="00115708" w:rsidRDefault="00115708" w:rsidP="00115708">
      <w:pPr>
        <w:pStyle w:val="ac"/>
        <w:rPr>
          <w:rFonts w:eastAsiaTheme="minorHAnsi" w:cs="Times New Roman"/>
          <w:b w:val="0"/>
          <w:bCs w:val="0"/>
          <w:color w:val="auto"/>
          <w:sz w:val="22"/>
          <w:szCs w:val="22"/>
          <w:lang w:eastAsia="en-US"/>
        </w:rPr>
      </w:pPr>
    </w:p>
    <w:sdt>
      <w:sdtPr>
        <w:rPr>
          <w:rFonts w:eastAsiaTheme="minorHAnsi" w:cs="Times New Roman"/>
          <w:b/>
          <w:bCs/>
          <w:sz w:val="22"/>
          <w:szCs w:val="22"/>
          <w:lang w:eastAsia="en-US"/>
        </w:rPr>
        <w:id w:val="404114160"/>
        <w:docPartObj>
          <w:docPartGallery w:val="Table of Contents"/>
          <w:docPartUnique/>
        </w:docPartObj>
      </w:sdtPr>
      <w:sdtEndPr>
        <w:rPr>
          <w:b w:val="0"/>
          <w:bCs w:val="0"/>
          <w:sz w:val="20"/>
          <w:szCs w:val="20"/>
        </w:rPr>
      </w:sdtEndPr>
      <w:sdtContent>
        <w:p w14:paraId="7B4169D5" w14:textId="77777777" w:rsidR="00115708" w:rsidRDefault="00115708" w:rsidP="00115708">
          <w:pPr>
            <w:pStyle w:val="11"/>
            <w:tabs>
              <w:tab w:val="right" w:leader="dot" w:pos="9486"/>
            </w:tabs>
            <w:rPr>
              <w:rFonts w:asciiTheme="minorHAnsi" w:hAnsiTheme="minorHAnsi"/>
              <w:noProof/>
              <w:sz w:val="22"/>
              <w:szCs w:val="22"/>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hyperlink w:anchor="_Toc72070666" w:history="1">
            <w:r w:rsidRPr="009A277F">
              <w:rPr>
                <w:rStyle w:val="a6"/>
                <w:rFonts w:cs="Times New Roman"/>
                <w:noProof/>
              </w:rPr>
              <w:t>ВВЕДЕНИЕ</w:t>
            </w:r>
            <w:r>
              <w:rPr>
                <w:noProof/>
                <w:webHidden/>
              </w:rPr>
              <w:tab/>
            </w:r>
            <w:r>
              <w:rPr>
                <w:noProof/>
                <w:webHidden/>
              </w:rPr>
              <w:fldChar w:fldCharType="begin"/>
            </w:r>
            <w:r>
              <w:rPr>
                <w:noProof/>
                <w:webHidden/>
              </w:rPr>
              <w:instrText xml:space="preserve"> PAGEREF _Toc72070666 \h </w:instrText>
            </w:r>
            <w:r>
              <w:rPr>
                <w:noProof/>
                <w:webHidden/>
              </w:rPr>
            </w:r>
            <w:r>
              <w:rPr>
                <w:noProof/>
                <w:webHidden/>
              </w:rPr>
              <w:fldChar w:fldCharType="separate"/>
            </w:r>
            <w:r>
              <w:rPr>
                <w:noProof/>
                <w:webHidden/>
              </w:rPr>
              <w:t>2</w:t>
            </w:r>
            <w:r>
              <w:rPr>
                <w:noProof/>
                <w:webHidden/>
              </w:rPr>
              <w:fldChar w:fldCharType="end"/>
            </w:r>
          </w:hyperlink>
        </w:p>
        <w:p w14:paraId="17860AD1" w14:textId="77777777" w:rsidR="00115708" w:rsidRDefault="00115708" w:rsidP="00115708">
          <w:pPr>
            <w:pStyle w:val="11"/>
            <w:tabs>
              <w:tab w:val="right" w:leader="dot" w:pos="9486"/>
            </w:tabs>
            <w:rPr>
              <w:rFonts w:asciiTheme="minorHAnsi" w:hAnsiTheme="minorHAnsi"/>
              <w:noProof/>
              <w:sz w:val="22"/>
              <w:szCs w:val="22"/>
            </w:rPr>
          </w:pPr>
          <w:hyperlink w:anchor="_Toc72070667" w:history="1">
            <w:r w:rsidRPr="009A277F">
              <w:rPr>
                <w:rStyle w:val="a6"/>
                <w:rFonts w:cs="Times New Roman"/>
                <w:noProof/>
                <w:shd w:val="clear" w:color="auto" w:fill="FFFFFF"/>
              </w:rPr>
              <w:t>ГЛАВА 1.</w:t>
            </w:r>
            <w:r w:rsidRPr="009A277F">
              <w:rPr>
                <w:rStyle w:val="a6"/>
                <w:rFonts w:ascii="Arial" w:eastAsiaTheme="minorHAnsi" w:hAnsi="Arial" w:cs="Arial"/>
                <w:noProof/>
                <w:shd w:val="clear" w:color="auto" w:fill="FFFFFF"/>
              </w:rPr>
              <w:t xml:space="preserve"> </w:t>
            </w:r>
            <w:r w:rsidRPr="009A277F">
              <w:rPr>
                <w:rStyle w:val="a6"/>
                <w:rFonts w:cs="Times New Roman"/>
                <w:noProof/>
                <w:shd w:val="clear" w:color="auto" w:fill="FFFFFF"/>
              </w:rPr>
              <w:t>СОЦИАЛЬНО-ПРАВОВОЕ НАЗНАЧЕНИЕ ИНСТИТУТА КРИМИНАЛИСТИЧЕСКИХ ВЕРСИЙ</w:t>
            </w:r>
            <w:r>
              <w:rPr>
                <w:noProof/>
                <w:webHidden/>
              </w:rPr>
              <w:tab/>
            </w:r>
            <w:r>
              <w:rPr>
                <w:noProof/>
                <w:webHidden/>
              </w:rPr>
              <w:fldChar w:fldCharType="begin"/>
            </w:r>
            <w:r>
              <w:rPr>
                <w:noProof/>
                <w:webHidden/>
              </w:rPr>
              <w:instrText xml:space="preserve"> PAGEREF _Toc72070667 \h </w:instrText>
            </w:r>
            <w:r>
              <w:rPr>
                <w:noProof/>
                <w:webHidden/>
              </w:rPr>
            </w:r>
            <w:r>
              <w:rPr>
                <w:noProof/>
                <w:webHidden/>
              </w:rPr>
              <w:fldChar w:fldCharType="separate"/>
            </w:r>
            <w:r>
              <w:rPr>
                <w:noProof/>
                <w:webHidden/>
              </w:rPr>
              <w:t>4</w:t>
            </w:r>
            <w:r>
              <w:rPr>
                <w:noProof/>
                <w:webHidden/>
              </w:rPr>
              <w:fldChar w:fldCharType="end"/>
            </w:r>
          </w:hyperlink>
        </w:p>
        <w:p w14:paraId="0C599FEA" w14:textId="77777777" w:rsidR="00115708" w:rsidRDefault="00115708" w:rsidP="00115708">
          <w:pPr>
            <w:pStyle w:val="21"/>
            <w:tabs>
              <w:tab w:val="right" w:leader="dot" w:pos="9486"/>
            </w:tabs>
            <w:rPr>
              <w:rFonts w:asciiTheme="minorHAnsi" w:hAnsiTheme="minorHAnsi"/>
              <w:noProof/>
              <w:sz w:val="22"/>
              <w:szCs w:val="22"/>
            </w:rPr>
          </w:pPr>
          <w:hyperlink w:anchor="_Toc72070668" w:history="1">
            <w:r w:rsidRPr="009A277F">
              <w:rPr>
                <w:rStyle w:val="a6"/>
                <w:noProof/>
              </w:rPr>
              <w:t>1.1. Понятие и правовая природа криминалистических версий</w:t>
            </w:r>
            <w:r>
              <w:rPr>
                <w:noProof/>
                <w:webHidden/>
              </w:rPr>
              <w:tab/>
            </w:r>
            <w:r>
              <w:rPr>
                <w:noProof/>
                <w:webHidden/>
              </w:rPr>
              <w:fldChar w:fldCharType="begin"/>
            </w:r>
            <w:r>
              <w:rPr>
                <w:noProof/>
                <w:webHidden/>
              </w:rPr>
              <w:instrText xml:space="preserve"> PAGEREF _Toc72070668 \h </w:instrText>
            </w:r>
            <w:r>
              <w:rPr>
                <w:noProof/>
                <w:webHidden/>
              </w:rPr>
            </w:r>
            <w:r>
              <w:rPr>
                <w:noProof/>
                <w:webHidden/>
              </w:rPr>
              <w:fldChar w:fldCharType="separate"/>
            </w:r>
            <w:r>
              <w:rPr>
                <w:noProof/>
                <w:webHidden/>
              </w:rPr>
              <w:t>4</w:t>
            </w:r>
            <w:r>
              <w:rPr>
                <w:noProof/>
                <w:webHidden/>
              </w:rPr>
              <w:fldChar w:fldCharType="end"/>
            </w:r>
          </w:hyperlink>
        </w:p>
        <w:p w14:paraId="65587905" w14:textId="77777777" w:rsidR="00115708" w:rsidRDefault="00115708" w:rsidP="00115708">
          <w:pPr>
            <w:pStyle w:val="21"/>
            <w:tabs>
              <w:tab w:val="right" w:leader="dot" w:pos="9486"/>
            </w:tabs>
            <w:rPr>
              <w:rFonts w:asciiTheme="minorHAnsi" w:hAnsiTheme="minorHAnsi"/>
              <w:noProof/>
              <w:sz w:val="22"/>
              <w:szCs w:val="22"/>
            </w:rPr>
          </w:pPr>
          <w:hyperlink w:anchor="_Toc72070669" w:history="1">
            <w:r w:rsidRPr="009A277F">
              <w:rPr>
                <w:rStyle w:val="a6"/>
                <w:noProof/>
                <w:shd w:val="clear" w:color="auto" w:fill="FFFFFF"/>
              </w:rPr>
              <w:t>1.2.</w:t>
            </w:r>
            <w:r w:rsidRPr="009A277F">
              <w:rPr>
                <w:rStyle w:val="a6"/>
                <w:rFonts w:ascii="Arial" w:eastAsiaTheme="minorHAnsi" w:hAnsi="Arial" w:cs="Arial"/>
                <w:noProof/>
                <w:shd w:val="clear" w:color="auto" w:fill="FFFFFF"/>
                <w:lang w:eastAsia="en-US"/>
              </w:rPr>
              <w:t xml:space="preserve"> </w:t>
            </w:r>
            <w:r w:rsidRPr="009A277F">
              <w:rPr>
                <w:rStyle w:val="a6"/>
                <w:noProof/>
                <w:shd w:val="clear" w:color="auto" w:fill="FFFFFF"/>
              </w:rPr>
              <w:t>Общие положения и структура криминалистических версий</w:t>
            </w:r>
            <w:r>
              <w:rPr>
                <w:noProof/>
                <w:webHidden/>
              </w:rPr>
              <w:tab/>
            </w:r>
            <w:r>
              <w:rPr>
                <w:noProof/>
                <w:webHidden/>
              </w:rPr>
              <w:fldChar w:fldCharType="begin"/>
            </w:r>
            <w:r>
              <w:rPr>
                <w:noProof/>
                <w:webHidden/>
              </w:rPr>
              <w:instrText xml:space="preserve"> PAGEREF _Toc72070669 \h </w:instrText>
            </w:r>
            <w:r>
              <w:rPr>
                <w:noProof/>
                <w:webHidden/>
              </w:rPr>
            </w:r>
            <w:r>
              <w:rPr>
                <w:noProof/>
                <w:webHidden/>
              </w:rPr>
              <w:fldChar w:fldCharType="separate"/>
            </w:r>
            <w:r>
              <w:rPr>
                <w:noProof/>
                <w:webHidden/>
              </w:rPr>
              <w:t>8</w:t>
            </w:r>
            <w:r>
              <w:rPr>
                <w:noProof/>
                <w:webHidden/>
              </w:rPr>
              <w:fldChar w:fldCharType="end"/>
            </w:r>
          </w:hyperlink>
        </w:p>
        <w:p w14:paraId="0E27AAAF" w14:textId="77777777" w:rsidR="00115708" w:rsidRDefault="00115708" w:rsidP="00115708">
          <w:pPr>
            <w:pStyle w:val="11"/>
            <w:tabs>
              <w:tab w:val="right" w:leader="dot" w:pos="9486"/>
            </w:tabs>
            <w:rPr>
              <w:rFonts w:asciiTheme="minorHAnsi" w:hAnsiTheme="minorHAnsi"/>
              <w:noProof/>
              <w:sz w:val="22"/>
              <w:szCs w:val="22"/>
            </w:rPr>
          </w:pPr>
          <w:hyperlink w:anchor="_Toc72070670" w:history="1">
            <w:r w:rsidRPr="009A277F">
              <w:rPr>
                <w:rStyle w:val="a6"/>
                <w:rFonts w:cs="Times New Roman"/>
                <w:noProof/>
              </w:rPr>
              <w:t xml:space="preserve">ГЛАВА 2. </w:t>
            </w:r>
            <w:r w:rsidRPr="009A277F">
              <w:rPr>
                <w:rStyle w:val="a6"/>
                <w:noProof/>
              </w:rPr>
              <w:t>ОРГАНИЗАЦИОННО-ПРАВОВЫЕ АСПЕКТЫ КРИМИНАЛИСТИЧЕСКИХ ВЕРСИЙ ПО СИТУАЦИИ «ОБНАРУЖЕН ТРУП»</w:t>
            </w:r>
            <w:r>
              <w:rPr>
                <w:noProof/>
                <w:webHidden/>
              </w:rPr>
              <w:tab/>
            </w:r>
            <w:r>
              <w:rPr>
                <w:noProof/>
                <w:webHidden/>
              </w:rPr>
              <w:fldChar w:fldCharType="begin"/>
            </w:r>
            <w:r>
              <w:rPr>
                <w:noProof/>
                <w:webHidden/>
              </w:rPr>
              <w:instrText xml:space="preserve"> PAGEREF _Toc72070670 \h </w:instrText>
            </w:r>
            <w:r>
              <w:rPr>
                <w:noProof/>
                <w:webHidden/>
              </w:rPr>
            </w:r>
            <w:r>
              <w:rPr>
                <w:noProof/>
                <w:webHidden/>
              </w:rPr>
              <w:fldChar w:fldCharType="separate"/>
            </w:r>
            <w:r>
              <w:rPr>
                <w:noProof/>
                <w:webHidden/>
              </w:rPr>
              <w:t>15</w:t>
            </w:r>
            <w:r>
              <w:rPr>
                <w:noProof/>
                <w:webHidden/>
              </w:rPr>
              <w:fldChar w:fldCharType="end"/>
            </w:r>
          </w:hyperlink>
        </w:p>
        <w:p w14:paraId="22CBA456" w14:textId="77777777" w:rsidR="00115708" w:rsidRDefault="00115708" w:rsidP="00115708">
          <w:pPr>
            <w:pStyle w:val="21"/>
            <w:tabs>
              <w:tab w:val="right" w:leader="dot" w:pos="9486"/>
            </w:tabs>
            <w:rPr>
              <w:rFonts w:asciiTheme="minorHAnsi" w:hAnsiTheme="minorHAnsi"/>
              <w:noProof/>
              <w:sz w:val="22"/>
              <w:szCs w:val="22"/>
            </w:rPr>
          </w:pPr>
          <w:hyperlink w:anchor="_Toc72070671" w:history="1">
            <w:r w:rsidRPr="009A277F">
              <w:rPr>
                <w:rStyle w:val="a6"/>
                <w:noProof/>
              </w:rPr>
              <w:t>2.1. Криминалистическая версия обнаружения трупа в связи с убийством в учреждениях УИС</w:t>
            </w:r>
            <w:r>
              <w:rPr>
                <w:noProof/>
                <w:webHidden/>
              </w:rPr>
              <w:tab/>
            </w:r>
            <w:r>
              <w:rPr>
                <w:noProof/>
                <w:webHidden/>
              </w:rPr>
              <w:fldChar w:fldCharType="begin"/>
            </w:r>
            <w:r>
              <w:rPr>
                <w:noProof/>
                <w:webHidden/>
              </w:rPr>
              <w:instrText xml:space="preserve"> PAGEREF _Toc72070671 \h </w:instrText>
            </w:r>
            <w:r>
              <w:rPr>
                <w:noProof/>
                <w:webHidden/>
              </w:rPr>
            </w:r>
            <w:r>
              <w:rPr>
                <w:noProof/>
                <w:webHidden/>
              </w:rPr>
              <w:fldChar w:fldCharType="separate"/>
            </w:r>
            <w:r>
              <w:rPr>
                <w:noProof/>
                <w:webHidden/>
              </w:rPr>
              <w:t>15</w:t>
            </w:r>
            <w:r>
              <w:rPr>
                <w:noProof/>
                <w:webHidden/>
              </w:rPr>
              <w:fldChar w:fldCharType="end"/>
            </w:r>
          </w:hyperlink>
        </w:p>
        <w:p w14:paraId="796C49E3" w14:textId="77777777" w:rsidR="00115708" w:rsidRDefault="00115708" w:rsidP="00115708">
          <w:pPr>
            <w:pStyle w:val="21"/>
            <w:tabs>
              <w:tab w:val="right" w:leader="dot" w:pos="9486"/>
            </w:tabs>
            <w:rPr>
              <w:rFonts w:asciiTheme="minorHAnsi" w:hAnsiTheme="minorHAnsi"/>
              <w:noProof/>
              <w:sz w:val="22"/>
              <w:szCs w:val="22"/>
            </w:rPr>
          </w:pPr>
          <w:hyperlink w:anchor="_Toc72070672" w:history="1">
            <w:r w:rsidRPr="009A277F">
              <w:rPr>
                <w:rStyle w:val="a6"/>
                <w:noProof/>
              </w:rPr>
              <w:t>2.2. Криминалистическая версия обнаружения трупа в связи с суицидом в учреждениях УИС</w:t>
            </w:r>
            <w:r>
              <w:rPr>
                <w:noProof/>
                <w:webHidden/>
              </w:rPr>
              <w:tab/>
            </w:r>
            <w:r>
              <w:rPr>
                <w:noProof/>
                <w:webHidden/>
              </w:rPr>
              <w:fldChar w:fldCharType="begin"/>
            </w:r>
            <w:r>
              <w:rPr>
                <w:noProof/>
                <w:webHidden/>
              </w:rPr>
              <w:instrText xml:space="preserve"> PAGEREF _Toc72070672 \h </w:instrText>
            </w:r>
            <w:r>
              <w:rPr>
                <w:noProof/>
                <w:webHidden/>
              </w:rPr>
            </w:r>
            <w:r>
              <w:rPr>
                <w:noProof/>
                <w:webHidden/>
              </w:rPr>
              <w:fldChar w:fldCharType="separate"/>
            </w:r>
            <w:r>
              <w:rPr>
                <w:noProof/>
                <w:webHidden/>
              </w:rPr>
              <w:t>22</w:t>
            </w:r>
            <w:r>
              <w:rPr>
                <w:noProof/>
                <w:webHidden/>
              </w:rPr>
              <w:fldChar w:fldCharType="end"/>
            </w:r>
          </w:hyperlink>
        </w:p>
        <w:p w14:paraId="4A5B70B7" w14:textId="77777777" w:rsidR="00115708" w:rsidRDefault="00115708" w:rsidP="00115708">
          <w:pPr>
            <w:pStyle w:val="11"/>
            <w:tabs>
              <w:tab w:val="right" w:leader="dot" w:pos="9486"/>
            </w:tabs>
            <w:rPr>
              <w:rFonts w:asciiTheme="minorHAnsi" w:hAnsiTheme="minorHAnsi"/>
              <w:noProof/>
              <w:sz w:val="22"/>
              <w:szCs w:val="22"/>
            </w:rPr>
          </w:pPr>
          <w:hyperlink w:anchor="_Toc72070673" w:history="1">
            <w:r w:rsidRPr="009A277F">
              <w:rPr>
                <w:rStyle w:val="a6"/>
                <w:rFonts w:cs="Times New Roman"/>
                <w:noProof/>
                <w:shd w:val="clear" w:color="auto" w:fill="FFFFFF"/>
              </w:rPr>
              <w:t>ЗАКЛЮЧЕНИЕ</w:t>
            </w:r>
            <w:r>
              <w:rPr>
                <w:noProof/>
                <w:webHidden/>
              </w:rPr>
              <w:tab/>
            </w:r>
            <w:r>
              <w:rPr>
                <w:noProof/>
                <w:webHidden/>
              </w:rPr>
              <w:fldChar w:fldCharType="begin"/>
            </w:r>
            <w:r>
              <w:rPr>
                <w:noProof/>
                <w:webHidden/>
              </w:rPr>
              <w:instrText xml:space="preserve"> PAGEREF _Toc72070673 \h </w:instrText>
            </w:r>
            <w:r>
              <w:rPr>
                <w:noProof/>
                <w:webHidden/>
              </w:rPr>
            </w:r>
            <w:r>
              <w:rPr>
                <w:noProof/>
                <w:webHidden/>
              </w:rPr>
              <w:fldChar w:fldCharType="separate"/>
            </w:r>
            <w:r>
              <w:rPr>
                <w:noProof/>
                <w:webHidden/>
              </w:rPr>
              <w:t>26</w:t>
            </w:r>
            <w:r>
              <w:rPr>
                <w:noProof/>
                <w:webHidden/>
              </w:rPr>
              <w:fldChar w:fldCharType="end"/>
            </w:r>
          </w:hyperlink>
        </w:p>
        <w:p w14:paraId="31000202" w14:textId="77777777" w:rsidR="00115708" w:rsidRDefault="00115708" w:rsidP="00115708">
          <w:pPr>
            <w:pStyle w:val="11"/>
            <w:tabs>
              <w:tab w:val="right" w:leader="dot" w:pos="9486"/>
            </w:tabs>
            <w:rPr>
              <w:rFonts w:asciiTheme="minorHAnsi" w:hAnsiTheme="minorHAnsi"/>
              <w:noProof/>
              <w:sz w:val="22"/>
              <w:szCs w:val="22"/>
            </w:rPr>
          </w:pPr>
          <w:hyperlink w:anchor="_Toc72070674" w:history="1">
            <w:r w:rsidRPr="009A277F">
              <w:rPr>
                <w:rStyle w:val="a6"/>
                <w:rFonts w:eastAsia="Times New Roman" w:cs="Times New Roman"/>
                <w:noProof/>
              </w:rPr>
              <w:t>СПИСОК ИСПОЛЬЗОВАННЫХ ИСТОЧНИКОВ</w:t>
            </w:r>
            <w:r>
              <w:rPr>
                <w:noProof/>
                <w:webHidden/>
              </w:rPr>
              <w:tab/>
            </w:r>
            <w:r>
              <w:rPr>
                <w:noProof/>
                <w:webHidden/>
              </w:rPr>
              <w:fldChar w:fldCharType="begin"/>
            </w:r>
            <w:r>
              <w:rPr>
                <w:noProof/>
                <w:webHidden/>
              </w:rPr>
              <w:instrText xml:space="preserve"> PAGEREF _Toc72070674 \h </w:instrText>
            </w:r>
            <w:r>
              <w:rPr>
                <w:noProof/>
                <w:webHidden/>
              </w:rPr>
            </w:r>
            <w:r>
              <w:rPr>
                <w:noProof/>
                <w:webHidden/>
              </w:rPr>
              <w:fldChar w:fldCharType="separate"/>
            </w:r>
            <w:r>
              <w:rPr>
                <w:noProof/>
                <w:webHidden/>
              </w:rPr>
              <w:t>27</w:t>
            </w:r>
            <w:r>
              <w:rPr>
                <w:noProof/>
                <w:webHidden/>
              </w:rPr>
              <w:fldChar w:fldCharType="end"/>
            </w:r>
          </w:hyperlink>
        </w:p>
        <w:p w14:paraId="4CFD9023" w14:textId="6859E549" w:rsidR="00115708" w:rsidRPr="00115708" w:rsidRDefault="00115708" w:rsidP="00115708">
          <w:pPr>
            <w:rPr>
              <w:lang w:eastAsia="ru-RU"/>
            </w:rPr>
          </w:pPr>
          <w:r w:rsidRPr="005A6DD1">
            <w:rPr>
              <w:rFonts w:cs="Times New Roman"/>
              <w:b/>
              <w:bCs/>
              <w:color w:val="000000" w:themeColor="text1"/>
              <w:sz w:val="28"/>
              <w:szCs w:val="28"/>
            </w:rPr>
            <w:fldChar w:fldCharType="end"/>
          </w:r>
        </w:p>
      </w:sdtContent>
    </w:sdt>
    <w:p w14:paraId="515A6B98" w14:textId="77777777" w:rsidR="00115708" w:rsidRDefault="00115708">
      <w:pPr>
        <w:pStyle w:val="ac"/>
        <w:rPr>
          <w:rFonts w:eastAsiaTheme="minorHAnsi" w:cs="Times New Roman"/>
          <w:b w:val="0"/>
          <w:bCs w:val="0"/>
          <w:color w:val="auto"/>
          <w:sz w:val="22"/>
          <w:szCs w:val="22"/>
          <w:lang w:eastAsia="en-US"/>
        </w:rPr>
      </w:pPr>
    </w:p>
    <w:p w14:paraId="14DE87DA" w14:textId="77777777" w:rsidR="00115708" w:rsidRDefault="00115708">
      <w:pPr>
        <w:pStyle w:val="ac"/>
        <w:rPr>
          <w:rFonts w:eastAsiaTheme="minorHAnsi" w:cs="Times New Roman"/>
          <w:b w:val="0"/>
          <w:bCs w:val="0"/>
          <w:color w:val="auto"/>
          <w:sz w:val="22"/>
          <w:szCs w:val="22"/>
          <w:lang w:eastAsia="en-US"/>
        </w:rPr>
      </w:pPr>
    </w:p>
    <w:p w14:paraId="380E83AC" w14:textId="77777777" w:rsidR="00115708" w:rsidRDefault="00115708">
      <w:pPr>
        <w:pStyle w:val="ac"/>
        <w:rPr>
          <w:rFonts w:eastAsiaTheme="minorHAnsi" w:cs="Times New Roman"/>
          <w:b w:val="0"/>
          <w:bCs w:val="0"/>
          <w:color w:val="auto"/>
          <w:sz w:val="22"/>
          <w:szCs w:val="22"/>
          <w:lang w:eastAsia="en-US"/>
        </w:rPr>
      </w:pPr>
    </w:p>
    <w:p w14:paraId="1FDE3048" w14:textId="77777777" w:rsidR="00115708" w:rsidRDefault="00115708">
      <w:pPr>
        <w:pStyle w:val="ac"/>
        <w:rPr>
          <w:rFonts w:eastAsiaTheme="minorHAnsi" w:cs="Times New Roman"/>
          <w:b w:val="0"/>
          <w:bCs w:val="0"/>
          <w:color w:val="auto"/>
          <w:sz w:val="22"/>
          <w:szCs w:val="22"/>
          <w:lang w:eastAsia="en-US"/>
        </w:rPr>
      </w:pPr>
    </w:p>
    <w:p w14:paraId="29EF08FC" w14:textId="77777777" w:rsidR="00115708" w:rsidRDefault="00115708">
      <w:pPr>
        <w:pStyle w:val="ac"/>
        <w:rPr>
          <w:rFonts w:eastAsiaTheme="minorHAnsi" w:cs="Times New Roman"/>
          <w:b w:val="0"/>
          <w:bCs w:val="0"/>
          <w:color w:val="auto"/>
          <w:sz w:val="22"/>
          <w:szCs w:val="22"/>
          <w:lang w:eastAsia="en-US"/>
        </w:rPr>
      </w:pPr>
    </w:p>
    <w:p w14:paraId="52386252" w14:textId="77777777" w:rsidR="00115708" w:rsidRDefault="00115708">
      <w:pPr>
        <w:pStyle w:val="ac"/>
        <w:rPr>
          <w:rFonts w:eastAsiaTheme="minorHAnsi" w:cs="Times New Roman"/>
          <w:b w:val="0"/>
          <w:bCs w:val="0"/>
          <w:color w:val="auto"/>
          <w:sz w:val="22"/>
          <w:szCs w:val="22"/>
          <w:lang w:eastAsia="en-US"/>
        </w:rPr>
      </w:pPr>
    </w:p>
    <w:p w14:paraId="5820B529" w14:textId="77777777" w:rsidR="00115708" w:rsidRDefault="00115708">
      <w:pPr>
        <w:pStyle w:val="ac"/>
        <w:rPr>
          <w:rFonts w:eastAsiaTheme="minorHAnsi" w:cs="Times New Roman"/>
          <w:b w:val="0"/>
          <w:bCs w:val="0"/>
          <w:color w:val="auto"/>
          <w:sz w:val="22"/>
          <w:szCs w:val="22"/>
          <w:lang w:eastAsia="en-US"/>
        </w:rPr>
      </w:pPr>
    </w:p>
    <w:p w14:paraId="79D2C9C5" w14:textId="77777777" w:rsidR="00115708" w:rsidRDefault="00115708">
      <w:pPr>
        <w:pStyle w:val="ac"/>
        <w:rPr>
          <w:rFonts w:eastAsiaTheme="minorHAnsi" w:cs="Times New Roman"/>
          <w:b w:val="0"/>
          <w:bCs w:val="0"/>
          <w:color w:val="auto"/>
          <w:sz w:val="22"/>
          <w:szCs w:val="22"/>
          <w:lang w:eastAsia="en-US"/>
        </w:rPr>
      </w:pPr>
    </w:p>
    <w:p w14:paraId="26938FA4" w14:textId="77777777" w:rsidR="00115708" w:rsidRDefault="00115708">
      <w:pPr>
        <w:pStyle w:val="ac"/>
        <w:rPr>
          <w:rFonts w:eastAsiaTheme="minorHAnsi" w:cs="Times New Roman"/>
          <w:b w:val="0"/>
          <w:bCs w:val="0"/>
          <w:color w:val="auto"/>
          <w:sz w:val="22"/>
          <w:szCs w:val="22"/>
          <w:lang w:eastAsia="en-US"/>
        </w:rPr>
      </w:pPr>
    </w:p>
    <w:p w14:paraId="05FA50D6" w14:textId="77777777" w:rsidR="00115708" w:rsidRDefault="00115708">
      <w:pPr>
        <w:pStyle w:val="ac"/>
        <w:rPr>
          <w:rFonts w:eastAsiaTheme="minorHAnsi" w:cs="Times New Roman"/>
          <w:b w:val="0"/>
          <w:bCs w:val="0"/>
          <w:color w:val="auto"/>
          <w:sz w:val="22"/>
          <w:szCs w:val="22"/>
          <w:lang w:eastAsia="en-US"/>
        </w:rPr>
      </w:pPr>
    </w:p>
    <w:p w14:paraId="6EFBD571" w14:textId="77777777" w:rsidR="00115708" w:rsidRDefault="00115708">
      <w:pPr>
        <w:pStyle w:val="ac"/>
        <w:rPr>
          <w:rFonts w:eastAsiaTheme="minorHAnsi" w:cs="Times New Roman"/>
          <w:b w:val="0"/>
          <w:bCs w:val="0"/>
          <w:color w:val="auto"/>
          <w:sz w:val="22"/>
          <w:szCs w:val="22"/>
          <w:lang w:eastAsia="en-US"/>
        </w:rPr>
      </w:pPr>
    </w:p>
    <w:p w14:paraId="4E3836A1" w14:textId="77777777" w:rsidR="00115708" w:rsidRDefault="00115708">
      <w:pPr>
        <w:pStyle w:val="ac"/>
        <w:rPr>
          <w:rFonts w:eastAsiaTheme="minorHAnsi" w:cs="Times New Roman"/>
          <w:b w:val="0"/>
          <w:bCs w:val="0"/>
          <w:color w:val="auto"/>
          <w:sz w:val="22"/>
          <w:szCs w:val="22"/>
          <w:lang w:eastAsia="en-US"/>
        </w:rPr>
      </w:pPr>
    </w:p>
    <w:p w14:paraId="5D948B97" w14:textId="77777777" w:rsidR="00115708" w:rsidRDefault="00115708">
      <w:pPr>
        <w:pStyle w:val="ac"/>
        <w:rPr>
          <w:rFonts w:eastAsiaTheme="minorHAnsi" w:cs="Times New Roman"/>
          <w:b w:val="0"/>
          <w:bCs w:val="0"/>
          <w:color w:val="auto"/>
          <w:sz w:val="22"/>
          <w:szCs w:val="22"/>
          <w:lang w:eastAsia="en-US"/>
        </w:rPr>
      </w:pPr>
    </w:p>
    <w:p w14:paraId="26BBF62D" w14:textId="77777777" w:rsidR="00115708" w:rsidRDefault="00115708">
      <w:pPr>
        <w:pStyle w:val="ac"/>
        <w:rPr>
          <w:rFonts w:eastAsiaTheme="minorHAnsi" w:cs="Times New Roman"/>
          <w:b w:val="0"/>
          <w:bCs w:val="0"/>
          <w:color w:val="auto"/>
          <w:sz w:val="22"/>
          <w:szCs w:val="22"/>
          <w:lang w:eastAsia="en-US"/>
        </w:rPr>
      </w:pPr>
    </w:p>
    <w:p w14:paraId="13DFD96B" w14:textId="77777777" w:rsidR="00115708" w:rsidRDefault="00115708">
      <w:pPr>
        <w:pStyle w:val="ac"/>
        <w:rPr>
          <w:rFonts w:eastAsiaTheme="minorHAnsi" w:cs="Times New Roman"/>
          <w:b w:val="0"/>
          <w:bCs w:val="0"/>
          <w:color w:val="auto"/>
          <w:sz w:val="22"/>
          <w:szCs w:val="22"/>
          <w:lang w:eastAsia="en-US"/>
        </w:rPr>
      </w:pPr>
    </w:p>
    <w:p w14:paraId="0DA492C6" w14:textId="77777777" w:rsidR="00115708" w:rsidRDefault="00115708">
      <w:pPr>
        <w:pStyle w:val="ac"/>
        <w:rPr>
          <w:rFonts w:eastAsiaTheme="minorHAnsi" w:cs="Times New Roman"/>
          <w:b w:val="0"/>
          <w:bCs w:val="0"/>
          <w:color w:val="auto"/>
          <w:sz w:val="22"/>
          <w:szCs w:val="22"/>
          <w:lang w:eastAsia="en-US"/>
        </w:rPr>
      </w:pPr>
    </w:p>
    <w:p w14:paraId="7D9F728B" w14:textId="77777777" w:rsidR="00115708" w:rsidRDefault="00115708">
      <w:pPr>
        <w:pStyle w:val="ac"/>
        <w:rPr>
          <w:rFonts w:eastAsiaTheme="minorHAnsi" w:cs="Times New Roman"/>
          <w:b w:val="0"/>
          <w:bCs w:val="0"/>
          <w:color w:val="auto"/>
          <w:sz w:val="22"/>
          <w:szCs w:val="22"/>
          <w:lang w:eastAsia="en-US"/>
        </w:rPr>
      </w:pPr>
    </w:p>
    <w:p w14:paraId="68FA3CAC" w14:textId="77777777" w:rsidR="00115708" w:rsidRDefault="00115708">
      <w:pPr>
        <w:pStyle w:val="ac"/>
        <w:rPr>
          <w:rFonts w:eastAsiaTheme="minorHAnsi" w:cs="Times New Roman"/>
          <w:b w:val="0"/>
          <w:bCs w:val="0"/>
          <w:color w:val="auto"/>
          <w:sz w:val="22"/>
          <w:szCs w:val="22"/>
          <w:lang w:eastAsia="en-US"/>
        </w:rPr>
      </w:pPr>
    </w:p>
    <w:p w14:paraId="110D31BE" w14:textId="19D8CF52" w:rsidR="00115708" w:rsidRDefault="00115708" w:rsidP="00115708">
      <w:pPr>
        <w:pStyle w:val="11"/>
        <w:tabs>
          <w:tab w:val="right" w:leader="dot" w:pos="9486"/>
        </w:tabs>
        <w:rPr>
          <w:rFonts w:eastAsiaTheme="minorHAnsi" w:cs="Times New Roman"/>
          <w:sz w:val="22"/>
          <w:szCs w:val="22"/>
          <w:lang w:eastAsia="en-US"/>
        </w:rPr>
      </w:pPr>
      <w:bookmarkStart w:id="0" w:name="_Toc72070666"/>
    </w:p>
    <w:p w14:paraId="2606F5D8" w14:textId="77777777" w:rsidR="00115708" w:rsidRDefault="00115708" w:rsidP="00115708"/>
    <w:p w14:paraId="74122633" w14:textId="77777777" w:rsidR="00115708" w:rsidRDefault="00115708" w:rsidP="00115708"/>
    <w:p w14:paraId="77505E59" w14:textId="77777777" w:rsidR="00115708" w:rsidRDefault="00115708" w:rsidP="00115708"/>
    <w:p w14:paraId="614064DB" w14:textId="77777777" w:rsidR="00115708" w:rsidRDefault="00115708" w:rsidP="00115708"/>
    <w:p w14:paraId="7E6A0E61" w14:textId="77777777" w:rsidR="00115708" w:rsidRPr="00115708" w:rsidRDefault="00115708" w:rsidP="00115708"/>
    <w:p w14:paraId="043169E4" w14:textId="23DDDA52" w:rsidR="00E30BB7" w:rsidRPr="00115708" w:rsidRDefault="008E7CAC" w:rsidP="00115708">
      <w:pPr>
        <w:spacing w:after="0" w:line="360" w:lineRule="auto"/>
        <w:jc w:val="center"/>
        <w:rPr>
          <w:rFonts w:cs="Times New Roman"/>
          <w:b/>
          <w:color w:val="000000" w:themeColor="text1"/>
          <w:sz w:val="28"/>
          <w:szCs w:val="28"/>
        </w:rPr>
      </w:pPr>
      <w:r w:rsidRPr="00115708">
        <w:rPr>
          <w:rFonts w:cs="Times New Roman"/>
          <w:b/>
          <w:sz w:val="28"/>
          <w:szCs w:val="28"/>
        </w:rPr>
        <w:lastRenderedPageBreak/>
        <w:t>ВВЕДЕНИЕ</w:t>
      </w:r>
      <w:bookmarkEnd w:id="0"/>
    </w:p>
    <w:p w14:paraId="23C23BC4" w14:textId="1AC4A31A" w:rsidR="00551508" w:rsidRDefault="00115708" w:rsidP="00115708">
      <w:pPr>
        <w:spacing w:after="0" w:line="360" w:lineRule="auto"/>
        <w:jc w:val="both"/>
        <w:rPr>
          <w:rFonts w:cs="Times New Roman"/>
          <w:sz w:val="28"/>
          <w:szCs w:val="28"/>
        </w:rPr>
      </w:pPr>
      <w:r>
        <w:rPr>
          <w:rFonts w:cs="Times New Roman"/>
          <w:sz w:val="28"/>
          <w:szCs w:val="28"/>
        </w:rPr>
        <w:t xml:space="preserve">      </w:t>
      </w:r>
      <w:bookmarkStart w:id="1" w:name="_GoBack"/>
      <w:bookmarkEnd w:id="1"/>
      <w:r w:rsidR="00551508">
        <w:rPr>
          <w:rFonts w:cs="Times New Roman"/>
          <w:sz w:val="28"/>
          <w:szCs w:val="28"/>
        </w:rPr>
        <w:t xml:space="preserve">Криминалистическая </w:t>
      </w:r>
      <w:r w:rsidR="00551508" w:rsidRPr="00551508">
        <w:rPr>
          <w:rFonts w:cs="Times New Roman"/>
          <w:sz w:val="28"/>
          <w:szCs w:val="28"/>
        </w:rPr>
        <w:t xml:space="preserve">версия </w:t>
      </w:r>
      <w:r w:rsidR="00551508">
        <w:rPr>
          <w:rFonts w:cs="Times New Roman"/>
          <w:sz w:val="28"/>
          <w:szCs w:val="28"/>
        </w:rPr>
        <w:t>-</w:t>
      </w:r>
      <w:r w:rsidR="00551508" w:rsidRPr="00551508">
        <w:rPr>
          <w:rFonts w:cs="Times New Roman"/>
          <w:sz w:val="28"/>
          <w:szCs w:val="28"/>
        </w:rPr>
        <w:t xml:space="preserve"> одно из обязательных средств познания объективной истины, используемое в процессе раскрытия и расследования уголовных дел. Являясь разновидностью гипотезы, с позиций логики</w:t>
      </w:r>
      <w:r w:rsidR="00551508">
        <w:rPr>
          <w:rFonts w:cs="Times New Roman"/>
          <w:sz w:val="28"/>
          <w:szCs w:val="28"/>
        </w:rPr>
        <w:t>,</w:t>
      </w:r>
      <w:r w:rsidR="00551508" w:rsidRPr="00551508">
        <w:rPr>
          <w:rFonts w:cs="Times New Roman"/>
          <w:sz w:val="28"/>
          <w:szCs w:val="28"/>
        </w:rPr>
        <w:t xml:space="preserve"> понимаемой как предположение, объясняющее происходящее, существование или сущность фактов, а также причины изучаемого явления, в криминалистике версия предстает как суждение, с определенной долей вероятности объясняющее событие преступления. </w:t>
      </w:r>
      <w:proofErr w:type="gramStart"/>
      <w:r w:rsidR="00551508" w:rsidRPr="00551508">
        <w:rPr>
          <w:rFonts w:cs="Times New Roman"/>
          <w:sz w:val="28"/>
          <w:szCs w:val="28"/>
        </w:rPr>
        <w:t xml:space="preserve">По мнению разных авторов, версия является «одним из приемов расследования», средством познания объективной истины», методом познания», рабочим инструментом следователя», </w:t>
      </w:r>
      <w:r w:rsidR="00551508" w:rsidRPr="00551508">
        <w:rPr>
          <w:rFonts w:cs="Times New Roman"/>
          <w:sz w:val="28"/>
          <w:szCs w:val="28"/>
        </w:rPr>
        <w:softHyphen/>
        <w:t>инструментом логического познания», интегральной идеей, образом, несущим функцию модели исследуемых обстоятельств», «информационно-логической (вероятностной) моделью расследуемого события».</w:t>
      </w:r>
      <w:proofErr w:type="gramEnd"/>
      <w:r w:rsidR="00551508" w:rsidRPr="00551508">
        <w:rPr>
          <w:rFonts w:cs="Times New Roman"/>
          <w:sz w:val="28"/>
          <w:szCs w:val="28"/>
        </w:rPr>
        <w:t xml:space="preserve"> Значимость следственной версии для расследования преступлений выражается учеными в виде ее обозначения как «стержня деятельности по раскрытию преступлений», </w:t>
      </w:r>
      <w:r w:rsidR="00551508" w:rsidRPr="00551508">
        <w:rPr>
          <w:rFonts w:cs="Times New Roman"/>
          <w:sz w:val="28"/>
          <w:szCs w:val="28"/>
        </w:rPr>
        <w:softHyphen/>
        <w:t>руководящей нити в процессе собирания, исследования и оценки доказательств», «ядра криминалистической тактики», своеобразного следственного компаса», определяющего направление расследования»</w:t>
      </w:r>
      <w:r w:rsidR="00551508">
        <w:rPr>
          <w:rFonts w:cs="Times New Roman"/>
          <w:sz w:val="28"/>
          <w:szCs w:val="28"/>
        </w:rPr>
        <w:t xml:space="preserve">. </w:t>
      </w:r>
      <w:r w:rsidR="00551508" w:rsidRPr="00551508">
        <w:rPr>
          <w:rFonts w:cs="Times New Roman"/>
          <w:sz w:val="28"/>
          <w:szCs w:val="28"/>
        </w:rPr>
        <w:t xml:space="preserve">Однако понимание природы и сущности следственной версии, методик и принципов ее выдвижения и проверки до настоящего времени остаются предметом дискуссии. Одной из нерешенных проблем, по нашему мнению, является отсутствие эффективной методики синтеза исходной информации, которая может служить фактическим началом построения следственной версии с одной стороны и комплекса абстрактных сведений о событиях, аналогичных расследуемому, собственно теоретической базы версии, с другой. Содержание такой методики в значительной степени зависит от способа описания, как комплекса исходных данных, так и формы представления теоретической базы в виде моделей событий, подобных </w:t>
      </w:r>
      <w:proofErr w:type="gramStart"/>
      <w:r w:rsidR="00551508" w:rsidRPr="00551508">
        <w:rPr>
          <w:rFonts w:cs="Times New Roman"/>
          <w:sz w:val="28"/>
          <w:szCs w:val="28"/>
        </w:rPr>
        <w:t>расследуемому</w:t>
      </w:r>
      <w:proofErr w:type="gramEnd"/>
      <w:r w:rsidR="00551508" w:rsidRPr="00551508">
        <w:rPr>
          <w:rFonts w:cs="Times New Roman"/>
          <w:sz w:val="28"/>
          <w:szCs w:val="28"/>
        </w:rPr>
        <w:t xml:space="preserve">. Безусловно, они должны быть совместимы и </w:t>
      </w:r>
      <w:r w:rsidR="00551508" w:rsidRPr="00551508">
        <w:rPr>
          <w:rFonts w:cs="Times New Roman"/>
          <w:sz w:val="28"/>
          <w:szCs w:val="28"/>
        </w:rPr>
        <w:lastRenderedPageBreak/>
        <w:t>трансформируемы в модельный аналог реального преступления, способ представления которого также остается проблематичным.</w:t>
      </w:r>
    </w:p>
    <w:p w14:paraId="600C2381" w14:textId="4184B236" w:rsidR="00341FEF" w:rsidRPr="005A6DD1" w:rsidRDefault="008E148A" w:rsidP="00FA5CFE">
      <w:pPr>
        <w:spacing w:after="0" w:line="360" w:lineRule="auto"/>
        <w:ind w:firstLine="709"/>
        <w:jc w:val="both"/>
        <w:rPr>
          <w:rFonts w:cs="Times New Roman"/>
          <w:sz w:val="28"/>
          <w:szCs w:val="28"/>
        </w:rPr>
      </w:pPr>
      <w:r w:rsidRPr="005A6DD1">
        <w:rPr>
          <w:rFonts w:cs="Times New Roman"/>
          <w:b/>
          <w:sz w:val="28"/>
          <w:szCs w:val="28"/>
        </w:rPr>
        <w:t>Объектом</w:t>
      </w:r>
      <w:r w:rsidR="00E43A69">
        <w:rPr>
          <w:rFonts w:cs="Times New Roman"/>
          <w:sz w:val="28"/>
          <w:szCs w:val="28"/>
        </w:rPr>
        <w:t xml:space="preserve"> </w:t>
      </w:r>
      <w:r w:rsidRPr="005A6DD1">
        <w:rPr>
          <w:rFonts w:cs="Times New Roman"/>
          <w:sz w:val="28"/>
          <w:szCs w:val="28"/>
        </w:rPr>
        <w:t>исследования</w:t>
      </w:r>
      <w:r w:rsidR="00E43A69">
        <w:rPr>
          <w:rFonts w:cs="Times New Roman"/>
          <w:sz w:val="28"/>
          <w:szCs w:val="28"/>
        </w:rPr>
        <w:t xml:space="preserve"> </w:t>
      </w:r>
      <w:r w:rsidRPr="005A6DD1">
        <w:rPr>
          <w:rFonts w:cs="Times New Roman"/>
          <w:sz w:val="28"/>
          <w:szCs w:val="28"/>
        </w:rPr>
        <w:t>явля</w:t>
      </w:r>
      <w:r w:rsidR="000870EE">
        <w:rPr>
          <w:rFonts w:cs="Times New Roman"/>
          <w:sz w:val="28"/>
          <w:szCs w:val="28"/>
        </w:rPr>
        <w:t>ются</w:t>
      </w:r>
      <w:r w:rsidR="00A0223A">
        <w:rPr>
          <w:rFonts w:cs="Times New Roman"/>
          <w:sz w:val="28"/>
          <w:szCs w:val="28"/>
        </w:rPr>
        <w:t xml:space="preserve"> общественные отношения, возникающие</w:t>
      </w:r>
      <w:r w:rsidR="00551508">
        <w:rPr>
          <w:rFonts w:cs="Times New Roman"/>
          <w:sz w:val="28"/>
          <w:szCs w:val="28"/>
        </w:rPr>
        <w:t xml:space="preserve"> в ходе построения криминалистических версий в ситуации «обнаружения трупа»</w:t>
      </w:r>
      <w:r w:rsidR="00A0223A">
        <w:rPr>
          <w:rFonts w:cs="Times New Roman"/>
          <w:sz w:val="28"/>
          <w:szCs w:val="28"/>
        </w:rPr>
        <w:t>.</w:t>
      </w:r>
    </w:p>
    <w:p w14:paraId="4CBAFBCE" w14:textId="678FA1AB" w:rsidR="008E148A" w:rsidRPr="009B6D4A" w:rsidRDefault="008E148A" w:rsidP="008E148A">
      <w:pPr>
        <w:spacing w:after="0" w:line="360" w:lineRule="auto"/>
        <w:ind w:firstLine="709"/>
        <w:jc w:val="both"/>
        <w:rPr>
          <w:rFonts w:cs="Times New Roman"/>
          <w:sz w:val="28"/>
          <w:szCs w:val="28"/>
        </w:rPr>
      </w:pPr>
      <w:r w:rsidRPr="005A6DD1">
        <w:rPr>
          <w:rFonts w:cs="Times New Roman"/>
          <w:b/>
          <w:sz w:val="28"/>
          <w:szCs w:val="28"/>
        </w:rPr>
        <w:t>Предметом</w:t>
      </w:r>
      <w:r w:rsidR="00E43A69">
        <w:rPr>
          <w:rFonts w:cs="Times New Roman"/>
          <w:sz w:val="28"/>
          <w:szCs w:val="28"/>
        </w:rPr>
        <w:t xml:space="preserve"> </w:t>
      </w:r>
      <w:r w:rsidR="00450259">
        <w:rPr>
          <w:rFonts w:cs="Times New Roman"/>
          <w:sz w:val="28"/>
          <w:szCs w:val="28"/>
        </w:rPr>
        <w:t>исследования</w:t>
      </w:r>
      <w:r w:rsidR="00E43A69">
        <w:rPr>
          <w:rFonts w:cs="Times New Roman"/>
          <w:sz w:val="28"/>
          <w:szCs w:val="28"/>
        </w:rPr>
        <w:t xml:space="preserve"> </w:t>
      </w:r>
      <w:r w:rsidR="00450259">
        <w:rPr>
          <w:rFonts w:cs="Times New Roman"/>
          <w:sz w:val="28"/>
          <w:szCs w:val="28"/>
        </w:rPr>
        <w:t>явля</w:t>
      </w:r>
      <w:r w:rsidR="00551508">
        <w:rPr>
          <w:rFonts w:cs="Times New Roman"/>
          <w:sz w:val="28"/>
          <w:szCs w:val="28"/>
        </w:rPr>
        <w:t>ю</w:t>
      </w:r>
      <w:r w:rsidR="00E4403A">
        <w:rPr>
          <w:rFonts w:cs="Times New Roman"/>
          <w:sz w:val="28"/>
          <w:szCs w:val="28"/>
        </w:rPr>
        <w:t>тся</w:t>
      </w:r>
      <w:r w:rsidR="00A0223A" w:rsidRPr="00A0223A">
        <w:rPr>
          <w:rFonts w:cs="Times New Roman"/>
          <w:sz w:val="28"/>
          <w:szCs w:val="28"/>
        </w:rPr>
        <w:t xml:space="preserve"> норм</w:t>
      </w:r>
      <w:r w:rsidR="00551508">
        <w:rPr>
          <w:rFonts w:cs="Times New Roman"/>
          <w:sz w:val="28"/>
          <w:szCs w:val="28"/>
        </w:rPr>
        <w:t>ы</w:t>
      </w:r>
      <w:r w:rsidR="00A0223A" w:rsidRPr="00A0223A">
        <w:rPr>
          <w:rFonts w:cs="Times New Roman"/>
          <w:sz w:val="28"/>
          <w:szCs w:val="28"/>
        </w:rPr>
        <w:t xml:space="preserve"> отечественного законодательства</w:t>
      </w:r>
      <w:r w:rsidR="00551508">
        <w:rPr>
          <w:rFonts w:cs="Times New Roman"/>
          <w:sz w:val="28"/>
          <w:szCs w:val="28"/>
        </w:rPr>
        <w:t xml:space="preserve"> при построении криминалистической версии в ситуации «обнаружения трупа»</w:t>
      </w:r>
    </w:p>
    <w:p w14:paraId="3C5AF5E9" w14:textId="55A766FA"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00E43A69">
        <w:rPr>
          <w:rFonts w:cs="Times New Roman"/>
          <w:sz w:val="28"/>
          <w:szCs w:val="28"/>
        </w:rPr>
        <w:t xml:space="preserve"> </w:t>
      </w:r>
      <w:r w:rsidR="00282B81" w:rsidRPr="005A6DD1">
        <w:rPr>
          <w:rFonts w:cs="Times New Roman"/>
          <w:sz w:val="28"/>
          <w:szCs w:val="28"/>
        </w:rPr>
        <w:t>является</w:t>
      </w:r>
      <w:r w:rsidR="00551508">
        <w:rPr>
          <w:rFonts w:cs="Times New Roman"/>
          <w:sz w:val="28"/>
          <w:szCs w:val="28"/>
        </w:rPr>
        <w:t xml:space="preserve"> компл</w:t>
      </w:r>
      <w:r w:rsidR="00061F64">
        <w:rPr>
          <w:rFonts w:cs="Times New Roman"/>
          <w:sz w:val="28"/>
          <w:szCs w:val="28"/>
        </w:rPr>
        <w:t>ексное изучение криминалистической версии в ситуации «обнаружения трупа»</w:t>
      </w:r>
      <w:r w:rsidR="00A0223A" w:rsidRPr="00A0223A">
        <w:rPr>
          <w:rFonts w:cs="Times New Roman"/>
          <w:sz w:val="28"/>
          <w:szCs w:val="28"/>
        </w:rPr>
        <w:t>.</w:t>
      </w:r>
    </w:p>
    <w:p w14:paraId="0898D0F4" w14:textId="6940FF94"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w:t>
      </w:r>
      <w:r w:rsidR="00E43A69">
        <w:rPr>
          <w:rFonts w:cs="Times New Roman"/>
          <w:sz w:val="28"/>
          <w:szCs w:val="28"/>
        </w:rPr>
        <w:t xml:space="preserve"> </w:t>
      </w:r>
      <w:r w:rsidRPr="005A6DD1">
        <w:rPr>
          <w:rFonts w:cs="Times New Roman"/>
          <w:sz w:val="28"/>
          <w:szCs w:val="28"/>
        </w:rPr>
        <w:t>изучении</w:t>
      </w:r>
      <w:r w:rsidR="00E43A69">
        <w:rPr>
          <w:rFonts w:cs="Times New Roman"/>
          <w:sz w:val="28"/>
          <w:szCs w:val="28"/>
        </w:rPr>
        <w:t xml:space="preserve"> </w:t>
      </w:r>
      <w:r w:rsidRPr="005A6DD1">
        <w:rPr>
          <w:rFonts w:cs="Times New Roman"/>
          <w:sz w:val="28"/>
          <w:szCs w:val="28"/>
        </w:rPr>
        <w:t>данной</w:t>
      </w:r>
      <w:r w:rsidR="00E43A69">
        <w:rPr>
          <w:rFonts w:cs="Times New Roman"/>
          <w:sz w:val="28"/>
          <w:szCs w:val="28"/>
        </w:rPr>
        <w:t xml:space="preserve"> </w:t>
      </w:r>
      <w:r w:rsidRPr="005A6DD1">
        <w:rPr>
          <w:rFonts w:cs="Times New Roman"/>
          <w:sz w:val="28"/>
          <w:szCs w:val="28"/>
        </w:rPr>
        <w:t>темы</w:t>
      </w:r>
      <w:r w:rsidR="00E43A69">
        <w:rPr>
          <w:rFonts w:cs="Times New Roman"/>
          <w:sz w:val="28"/>
          <w:szCs w:val="28"/>
        </w:rPr>
        <w:t xml:space="preserve"> </w:t>
      </w:r>
      <w:r w:rsidRPr="005A6DD1">
        <w:rPr>
          <w:rFonts w:cs="Times New Roman"/>
          <w:sz w:val="28"/>
          <w:szCs w:val="28"/>
        </w:rPr>
        <w:t>были</w:t>
      </w:r>
      <w:r w:rsidR="00E43A69">
        <w:rPr>
          <w:rFonts w:cs="Times New Roman"/>
          <w:sz w:val="28"/>
          <w:szCs w:val="28"/>
        </w:rPr>
        <w:t xml:space="preserve"> </w:t>
      </w:r>
      <w:r w:rsidRPr="005A6DD1">
        <w:rPr>
          <w:rFonts w:cs="Times New Roman"/>
          <w:sz w:val="28"/>
          <w:szCs w:val="28"/>
        </w:rPr>
        <w:t>поставлены</w:t>
      </w:r>
      <w:r w:rsidR="00E43A69">
        <w:rPr>
          <w:rFonts w:cs="Times New Roman"/>
          <w:sz w:val="28"/>
          <w:szCs w:val="28"/>
        </w:rPr>
        <w:t xml:space="preserve"> </w:t>
      </w:r>
      <w:r w:rsidRPr="005A6DD1">
        <w:rPr>
          <w:rFonts w:cs="Times New Roman"/>
          <w:sz w:val="28"/>
          <w:szCs w:val="28"/>
        </w:rPr>
        <w:t>следующие</w:t>
      </w:r>
      <w:r w:rsidR="00E43A69">
        <w:rPr>
          <w:rFonts w:cs="Times New Roman"/>
          <w:b/>
          <w:sz w:val="28"/>
          <w:szCs w:val="28"/>
        </w:rPr>
        <w:t xml:space="preserve"> </w:t>
      </w:r>
      <w:r w:rsidRPr="005A6DD1">
        <w:rPr>
          <w:rFonts w:cs="Times New Roman"/>
          <w:b/>
          <w:sz w:val="28"/>
          <w:szCs w:val="28"/>
        </w:rPr>
        <w:t>задачи</w:t>
      </w:r>
      <w:r w:rsidRPr="005A6DD1">
        <w:rPr>
          <w:rFonts w:cs="Times New Roman"/>
          <w:sz w:val="28"/>
          <w:szCs w:val="28"/>
        </w:rPr>
        <w:t>:</w:t>
      </w:r>
    </w:p>
    <w:p w14:paraId="6994C3EE" w14:textId="0A4F50A4"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12464C">
        <w:rPr>
          <w:rFonts w:cs="Times New Roman"/>
          <w:sz w:val="28"/>
          <w:szCs w:val="28"/>
        </w:rPr>
        <w:t>рассмотреть</w:t>
      </w:r>
      <w:r w:rsidR="00061F64">
        <w:rPr>
          <w:rFonts w:cs="Times New Roman"/>
          <w:sz w:val="28"/>
          <w:szCs w:val="28"/>
        </w:rPr>
        <w:t xml:space="preserve"> понятие и правовую природу криминалистических версий</w:t>
      </w:r>
      <w:r w:rsidR="0012464C">
        <w:rPr>
          <w:rFonts w:cs="Times New Roman"/>
          <w:sz w:val="28"/>
          <w:szCs w:val="28"/>
        </w:rPr>
        <w:t>;</w:t>
      </w:r>
    </w:p>
    <w:p w14:paraId="0B2D7082" w14:textId="28D18E5D" w:rsidR="008E148A" w:rsidRPr="00582419"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12464C">
        <w:rPr>
          <w:rFonts w:cs="Times New Roman"/>
          <w:sz w:val="28"/>
          <w:szCs w:val="28"/>
        </w:rPr>
        <w:t>изучить</w:t>
      </w:r>
      <w:r w:rsidR="00061F64">
        <w:rPr>
          <w:rFonts w:cs="Times New Roman"/>
          <w:sz w:val="28"/>
          <w:szCs w:val="28"/>
        </w:rPr>
        <w:t xml:space="preserve"> общие положения и структуру криминалистических версий</w:t>
      </w:r>
      <w:r w:rsidR="00582419" w:rsidRPr="00582419">
        <w:rPr>
          <w:rFonts w:cs="Times New Roman"/>
          <w:sz w:val="28"/>
          <w:szCs w:val="28"/>
        </w:rPr>
        <w:t>;</w:t>
      </w:r>
    </w:p>
    <w:p w14:paraId="6941E60B" w14:textId="06C613D3" w:rsidR="008E148A" w:rsidRPr="005A6DD1" w:rsidRDefault="0012464C" w:rsidP="008E148A">
      <w:pPr>
        <w:spacing w:after="0" w:line="360" w:lineRule="auto"/>
        <w:ind w:firstLine="709"/>
        <w:jc w:val="both"/>
        <w:rPr>
          <w:rFonts w:cs="Times New Roman"/>
          <w:sz w:val="28"/>
          <w:szCs w:val="28"/>
        </w:rPr>
      </w:pPr>
      <w:r>
        <w:rPr>
          <w:rFonts w:cs="Times New Roman"/>
          <w:sz w:val="28"/>
          <w:szCs w:val="28"/>
        </w:rPr>
        <w:t>-исследовать</w:t>
      </w:r>
      <w:r w:rsidR="00061F64">
        <w:rPr>
          <w:rFonts w:cs="Times New Roman"/>
          <w:sz w:val="28"/>
          <w:szCs w:val="28"/>
        </w:rPr>
        <w:t xml:space="preserve"> криминалистическую версию обнаружения трупа в связи </w:t>
      </w:r>
      <w:proofErr w:type="gramStart"/>
      <w:r w:rsidR="00061F64">
        <w:rPr>
          <w:rFonts w:cs="Times New Roman"/>
          <w:sz w:val="28"/>
          <w:szCs w:val="28"/>
        </w:rPr>
        <w:t>ч</w:t>
      </w:r>
      <w:proofErr w:type="gramEnd"/>
      <w:r w:rsidR="00061F64">
        <w:rPr>
          <w:rFonts w:cs="Times New Roman"/>
          <w:sz w:val="28"/>
          <w:szCs w:val="28"/>
        </w:rPr>
        <w:t xml:space="preserve"> убийством в учреждениях УИС</w:t>
      </w:r>
      <w:r w:rsidR="008E148A" w:rsidRPr="005A6DD1">
        <w:rPr>
          <w:rFonts w:cs="Times New Roman"/>
          <w:sz w:val="28"/>
          <w:szCs w:val="28"/>
        </w:rPr>
        <w:t>;</w:t>
      </w:r>
    </w:p>
    <w:p w14:paraId="20232464" w14:textId="63CBB57B" w:rsidR="00193C08" w:rsidRPr="00193C08"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12464C">
        <w:rPr>
          <w:rFonts w:cs="Times New Roman"/>
          <w:sz w:val="28"/>
          <w:szCs w:val="28"/>
        </w:rPr>
        <w:t>рассмотреть</w:t>
      </w:r>
      <w:r w:rsidR="00061F64">
        <w:rPr>
          <w:rFonts w:cs="Times New Roman"/>
          <w:sz w:val="28"/>
          <w:szCs w:val="28"/>
        </w:rPr>
        <w:t xml:space="preserve"> криминалистическую версию обнаружения трупа в связи с суицидом в учреждениях УИС</w:t>
      </w:r>
      <w:r w:rsidR="004075D1">
        <w:rPr>
          <w:rFonts w:cs="Times New Roman"/>
          <w:sz w:val="28"/>
          <w:szCs w:val="28"/>
        </w:rPr>
        <w:t>.</w:t>
      </w:r>
    </w:p>
    <w:p w14:paraId="1C05E8FD" w14:textId="18FE28C5" w:rsidR="00EB402C" w:rsidRDefault="00FA5CFE" w:rsidP="00EB402C">
      <w:pPr>
        <w:spacing w:after="0" w:line="360" w:lineRule="auto"/>
        <w:ind w:firstLine="709"/>
        <w:jc w:val="both"/>
        <w:rPr>
          <w:rFonts w:cs="Times New Roman"/>
          <w:sz w:val="28"/>
          <w:szCs w:val="28"/>
          <w:lang w:eastAsia="ru-RU"/>
        </w:rPr>
      </w:pPr>
      <w:r w:rsidRPr="00FA5CFE">
        <w:rPr>
          <w:rFonts w:cs="Times New Roman"/>
          <w:b/>
          <w:sz w:val="28"/>
          <w:szCs w:val="28"/>
          <w:lang w:eastAsia="ru-RU"/>
        </w:rPr>
        <w:t>Методологической</w:t>
      </w:r>
      <w:r w:rsidR="00E43A69">
        <w:rPr>
          <w:rFonts w:cs="Times New Roman"/>
          <w:b/>
          <w:sz w:val="28"/>
          <w:szCs w:val="28"/>
          <w:lang w:eastAsia="ru-RU"/>
        </w:rPr>
        <w:t xml:space="preserve"> </w:t>
      </w:r>
      <w:r w:rsidRPr="00FA5CFE">
        <w:rPr>
          <w:rFonts w:cs="Times New Roman"/>
          <w:b/>
          <w:sz w:val="28"/>
          <w:szCs w:val="28"/>
          <w:lang w:eastAsia="ru-RU"/>
        </w:rPr>
        <w:t>основой</w:t>
      </w:r>
      <w:r w:rsidR="00E43A69">
        <w:rPr>
          <w:rFonts w:cs="Times New Roman"/>
          <w:b/>
          <w:sz w:val="28"/>
          <w:szCs w:val="28"/>
          <w:lang w:eastAsia="ru-RU"/>
        </w:rPr>
        <w:t xml:space="preserve"> </w:t>
      </w:r>
      <w:r w:rsidRPr="00FA5CFE">
        <w:rPr>
          <w:rFonts w:cs="Times New Roman"/>
          <w:b/>
          <w:sz w:val="28"/>
          <w:szCs w:val="28"/>
          <w:lang w:eastAsia="ru-RU"/>
        </w:rPr>
        <w:t>исследования</w:t>
      </w:r>
      <w:r w:rsidR="00E43A69">
        <w:rPr>
          <w:rFonts w:cs="Times New Roman"/>
          <w:sz w:val="28"/>
          <w:szCs w:val="28"/>
          <w:lang w:eastAsia="ru-RU"/>
        </w:rPr>
        <w:t xml:space="preserve"> </w:t>
      </w:r>
      <w:r w:rsidRPr="00FA5CFE">
        <w:rPr>
          <w:rFonts w:cs="Times New Roman"/>
          <w:sz w:val="28"/>
          <w:szCs w:val="28"/>
          <w:lang w:eastAsia="ru-RU"/>
        </w:rPr>
        <w:t>послужили</w:t>
      </w:r>
      <w:r w:rsidR="00E43A69">
        <w:rPr>
          <w:rFonts w:cs="Times New Roman"/>
          <w:sz w:val="28"/>
          <w:szCs w:val="28"/>
          <w:lang w:eastAsia="ru-RU"/>
        </w:rPr>
        <w:t xml:space="preserve"> </w:t>
      </w:r>
      <w:r w:rsidRPr="00FA5CFE">
        <w:rPr>
          <w:rFonts w:cs="Times New Roman"/>
          <w:sz w:val="28"/>
          <w:szCs w:val="28"/>
          <w:lang w:eastAsia="ru-RU"/>
        </w:rPr>
        <w:t>такие</w:t>
      </w:r>
      <w:r w:rsidR="00E43A69">
        <w:rPr>
          <w:rFonts w:cs="Times New Roman"/>
          <w:sz w:val="28"/>
          <w:szCs w:val="28"/>
          <w:lang w:eastAsia="ru-RU"/>
        </w:rPr>
        <w:t xml:space="preserve"> </w:t>
      </w:r>
      <w:r w:rsidRPr="00FA5CFE">
        <w:rPr>
          <w:rFonts w:cs="Times New Roman"/>
          <w:sz w:val="28"/>
          <w:szCs w:val="28"/>
          <w:lang w:eastAsia="ru-RU"/>
        </w:rPr>
        <w:t>методы</w:t>
      </w:r>
      <w:r w:rsidR="00E43A69">
        <w:rPr>
          <w:rFonts w:cs="Times New Roman"/>
          <w:sz w:val="28"/>
          <w:szCs w:val="28"/>
          <w:lang w:eastAsia="ru-RU"/>
        </w:rPr>
        <w:t xml:space="preserve"> </w:t>
      </w:r>
      <w:r w:rsidRPr="00FA5CFE">
        <w:rPr>
          <w:rFonts w:cs="Times New Roman"/>
          <w:sz w:val="28"/>
          <w:szCs w:val="28"/>
          <w:lang w:eastAsia="ru-RU"/>
        </w:rPr>
        <w:t>исследования,</w:t>
      </w:r>
      <w:r w:rsidR="00E43A69">
        <w:rPr>
          <w:rFonts w:cs="Times New Roman"/>
          <w:sz w:val="28"/>
          <w:szCs w:val="28"/>
          <w:lang w:eastAsia="ru-RU"/>
        </w:rPr>
        <w:t xml:space="preserve"> </w:t>
      </w:r>
      <w:r w:rsidRPr="00FA5CFE">
        <w:rPr>
          <w:rFonts w:cs="Times New Roman"/>
          <w:sz w:val="28"/>
          <w:szCs w:val="28"/>
          <w:lang w:eastAsia="ru-RU"/>
        </w:rPr>
        <w:t>как:</w:t>
      </w:r>
      <w:r w:rsidR="00E43A69">
        <w:rPr>
          <w:rFonts w:cs="Times New Roman"/>
          <w:sz w:val="28"/>
          <w:szCs w:val="28"/>
          <w:lang w:eastAsia="ru-RU"/>
        </w:rPr>
        <w:t xml:space="preserve"> </w:t>
      </w:r>
      <w:r w:rsidRPr="00FA5CFE">
        <w:rPr>
          <w:rFonts w:cs="Times New Roman"/>
          <w:sz w:val="28"/>
          <w:szCs w:val="28"/>
          <w:lang w:eastAsia="ru-RU"/>
        </w:rPr>
        <w:t>специально-юридический,</w:t>
      </w:r>
      <w:r w:rsidR="00E43A69">
        <w:rPr>
          <w:rFonts w:cs="Times New Roman"/>
          <w:sz w:val="28"/>
          <w:szCs w:val="28"/>
          <w:lang w:eastAsia="ru-RU"/>
        </w:rPr>
        <w:t xml:space="preserve"> </w:t>
      </w:r>
      <w:r w:rsidRPr="00FA5CFE">
        <w:rPr>
          <w:rFonts w:cs="Times New Roman"/>
          <w:sz w:val="28"/>
          <w:szCs w:val="28"/>
          <w:lang w:eastAsia="ru-RU"/>
        </w:rPr>
        <w:t>сравнительно-правовой,</w:t>
      </w:r>
      <w:r w:rsidR="00E43A69">
        <w:rPr>
          <w:rFonts w:cs="Times New Roman"/>
          <w:sz w:val="28"/>
          <w:szCs w:val="28"/>
          <w:lang w:eastAsia="ru-RU"/>
        </w:rPr>
        <w:t xml:space="preserve"> </w:t>
      </w:r>
      <w:r w:rsidRPr="00FA5CFE">
        <w:rPr>
          <w:rFonts w:cs="Times New Roman"/>
          <w:sz w:val="28"/>
          <w:szCs w:val="28"/>
          <w:lang w:eastAsia="ru-RU"/>
        </w:rPr>
        <w:t>исторический</w:t>
      </w:r>
      <w:r w:rsidR="00E43A69">
        <w:rPr>
          <w:rFonts w:cs="Times New Roman"/>
          <w:sz w:val="28"/>
          <w:szCs w:val="28"/>
          <w:lang w:eastAsia="ru-RU"/>
        </w:rPr>
        <w:t xml:space="preserve"> </w:t>
      </w:r>
      <w:r w:rsidRPr="00FA5CFE">
        <w:rPr>
          <w:rFonts w:cs="Times New Roman"/>
          <w:sz w:val="28"/>
          <w:szCs w:val="28"/>
          <w:lang w:eastAsia="ru-RU"/>
        </w:rPr>
        <w:t>и</w:t>
      </w:r>
      <w:r w:rsidR="00E43A69">
        <w:rPr>
          <w:rFonts w:cs="Times New Roman"/>
          <w:sz w:val="28"/>
          <w:szCs w:val="28"/>
          <w:lang w:eastAsia="ru-RU"/>
        </w:rPr>
        <w:t xml:space="preserve"> </w:t>
      </w:r>
      <w:r w:rsidRPr="00FA5CFE">
        <w:rPr>
          <w:rFonts w:cs="Times New Roman"/>
          <w:sz w:val="28"/>
          <w:szCs w:val="28"/>
          <w:lang w:eastAsia="ru-RU"/>
        </w:rPr>
        <w:t>другие</w:t>
      </w:r>
      <w:r w:rsidR="00E43A69">
        <w:rPr>
          <w:rFonts w:cs="Times New Roman"/>
          <w:sz w:val="28"/>
          <w:szCs w:val="28"/>
          <w:lang w:eastAsia="ru-RU"/>
        </w:rPr>
        <w:t xml:space="preserve"> </w:t>
      </w:r>
      <w:r w:rsidRPr="00FA5CFE">
        <w:rPr>
          <w:rFonts w:cs="Times New Roman"/>
          <w:sz w:val="28"/>
          <w:szCs w:val="28"/>
          <w:lang w:eastAsia="ru-RU"/>
        </w:rPr>
        <w:t>приемы</w:t>
      </w:r>
      <w:r w:rsidR="00E43A69">
        <w:rPr>
          <w:rFonts w:cs="Times New Roman"/>
          <w:sz w:val="28"/>
          <w:szCs w:val="28"/>
          <w:lang w:eastAsia="ru-RU"/>
        </w:rPr>
        <w:t xml:space="preserve"> </w:t>
      </w:r>
      <w:r w:rsidRPr="00FA5CFE">
        <w:rPr>
          <w:rFonts w:cs="Times New Roman"/>
          <w:sz w:val="28"/>
          <w:szCs w:val="28"/>
          <w:lang w:eastAsia="ru-RU"/>
        </w:rPr>
        <w:t>обобщения</w:t>
      </w:r>
      <w:r w:rsidR="00E43A69">
        <w:rPr>
          <w:rFonts w:cs="Times New Roman"/>
          <w:sz w:val="28"/>
          <w:szCs w:val="28"/>
          <w:lang w:eastAsia="ru-RU"/>
        </w:rPr>
        <w:t xml:space="preserve"> </w:t>
      </w:r>
      <w:r w:rsidRPr="00FA5CFE">
        <w:rPr>
          <w:rFonts w:cs="Times New Roman"/>
          <w:sz w:val="28"/>
          <w:szCs w:val="28"/>
          <w:lang w:eastAsia="ru-RU"/>
        </w:rPr>
        <w:t>научного</w:t>
      </w:r>
      <w:r w:rsidR="00E43A69">
        <w:rPr>
          <w:rFonts w:cs="Times New Roman"/>
          <w:sz w:val="28"/>
          <w:szCs w:val="28"/>
          <w:lang w:eastAsia="ru-RU"/>
        </w:rPr>
        <w:t xml:space="preserve"> </w:t>
      </w:r>
      <w:r w:rsidRPr="00FA5CFE">
        <w:rPr>
          <w:rFonts w:cs="Times New Roman"/>
          <w:sz w:val="28"/>
          <w:szCs w:val="28"/>
          <w:lang w:eastAsia="ru-RU"/>
        </w:rPr>
        <w:t>материала</w:t>
      </w:r>
      <w:r w:rsidR="0012464C">
        <w:rPr>
          <w:rFonts w:cs="Times New Roman"/>
          <w:sz w:val="28"/>
          <w:szCs w:val="28"/>
          <w:lang w:eastAsia="ru-RU"/>
        </w:rPr>
        <w:t>.</w:t>
      </w:r>
    </w:p>
    <w:p w14:paraId="2A524380" w14:textId="50C62CE1" w:rsidR="00061F64" w:rsidRDefault="00061F64" w:rsidP="00EB402C">
      <w:pPr>
        <w:spacing w:after="0" w:line="360" w:lineRule="auto"/>
        <w:ind w:firstLine="709"/>
        <w:jc w:val="both"/>
        <w:rPr>
          <w:rFonts w:cs="Times New Roman"/>
          <w:b/>
          <w:bCs/>
          <w:sz w:val="28"/>
          <w:szCs w:val="28"/>
          <w:lang w:eastAsia="ru-RU"/>
        </w:rPr>
      </w:pPr>
      <w:r w:rsidRPr="00061F64">
        <w:rPr>
          <w:rFonts w:eastAsia="Calibri" w:cs="Times New Roman"/>
          <w:b/>
          <w:bCs/>
          <w:sz w:val="28"/>
          <w:szCs w:val="28"/>
        </w:rPr>
        <w:t>Теоретическую основу исследования составили</w:t>
      </w:r>
      <w:r w:rsidRPr="00061F64">
        <w:rPr>
          <w:rFonts w:eastAsia="Calibri" w:cs="Times New Roman"/>
          <w:sz w:val="28"/>
          <w:szCs w:val="28"/>
        </w:rPr>
        <w:t xml:space="preserve"> ряд авторов, которые исследовали область, методов криминалистики, и осуществили их научную разработку. Определенный вклад в разработку этой проблемы внесли:</w:t>
      </w:r>
      <w:r w:rsidRPr="00061F64">
        <w:rPr>
          <w:rFonts w:eastAsia="Times New Roman" w:cs="Times New Roman"/>
          <w:sz w:val="28"/>
          <w:szCs w:val="28"/>
          <w:lang w:eastAsia="ru-RU"/>
        </w:rPr>
        <w:t xml:space="preserve"> Н.П. Яблоков, Р.С. Белкин,</w:t>
      </w:r>
    </w:p>
    <w:p w14:paraId="29C7FDF7" w14:textId="31191548" w:rsidR="00A114A8" w:rsidRPr="005A6DD1" w:rsidRDefault="00EB402C" w:rsidP="00EB402C">
      <w:pPr>
        <w:spacing w:after="0" w:line="360" w:lineRule="auto"/>
        <w:ind w:firstLine="709"/>
        <w:jc w:val="both"/>
        <w:rPr>
          <w:rFonts w:eastAsia="Times New Roman" w:cs="Times New Roman"/>
          <w:color w:val="000000" w:themeColor="text1"/>
          <w:lang w:eastAsia="ru-RU"/>
        </w:rPr>
      </w:pPr>
      <w:r w:rsidRPr="005A6DD1">
        <w:rPr>
          <w:rFonts w:cs="Times New Roman"/>
          <w:b/>
          <w:sz w:val="28"/>
          <w:szCs w:val="28"/>
        </w:rPr>
        <w:t>Структура</w:t>
      </w:r>
      <w:r w:rsidR="00E43A69">
        <w:rPr>
          <w:rFonts w:cs="Times New Roman"/>
          <w:b/>
          <w:sz w:val="28"/>
          <w:szCs w:val="28"/>
        </w:rPr>
        <w:t xml:space="preserve"> </w:t>
      </w:r>
      <w:r w:rsidRPr="005A6DD1">
        <w:rPr>
          <w:rFonts w:cs="Times New Roman"/>
          <w:b/>
          <w:sz w:val="28"/>
          <w:szCs w:val="28"/>
        </w:rPr>
        <w:t>работы</w:t>
      </w:r>
      <w:r w:rsidR="00E43A69">
        <w:rPr>
          <w:rFonts w:cs="Times New Roman"/>
          <w:sz w:val="28"/>
          <w:szCs w:val="28"/>
        </w:rPr>
        <w:t xml:space="preserve"> </w:t>
      </w:r>
      <w:r w:rsidRPr="005A6DD1">
        <w:rPr>
          <w:rFonts w:cs="Times New Roman"/>
          <w:sz w:val="28"/>
          <w:szCs w:val="28"/>
        </w:rPr>
        <w:t>обусловлена</w:t>
      </w:r>
      <w:r w:rsidR="00E43A69">
        <w:rPr>
          <w:rFonts w:cs="Times New Roman"/>
          <w:sz w:val="28"/>
          <w:szCs w:val="28"/>
        </w:rPr>
        <w:t xml:space="preserve"> </w:t>
      </w:r>
      <w:r w:rsidRPr="005A6DD1">
        <w:rPr>
          <w:rFonts w:cs="Times New Roman"/>
          <w:sz w:val="28"/>
          <w:szCs w:val="28"/>
        </w:rPr>
        <w:t>поставленными</w:t>
      </w:r>
      <w:r w:rsidR="00E43A69">
        <w:rPr>
          <w:rFonts w:cs="Times New Roman"/>
          <w:sz w:val="28"/>
          <w:szCs w:val="28"/>
        </w:rPr>
        <w:t xml:space="preserve"> </w:t>
      </w:r>
      <w:r w:rsidRPr="005A6DD1">
        <w:rPr>
          <w:rFonts w:cs="Times New Roman"/>
          <w:sz w:val="28"/>
          <w:szCs w:val="28"/>
        </w:rPr>
        <w:t>целями</w:t>
      </w:r>
      <w:r w:rsidR="00E43A69">
        <w:rPr>
          <w:rFonts w:cs="Times New Roman"/>
          <w:sz w:val="28"/>
          <w:szCs w:val="28"/>
        </w:rPr>
        <w:t xml:space="preserve"> </w:t>
      </w:r>
      <w:r w:rsidRPr="005A6DD1">
        <w:rPr>
          <w:rFonts w:cs="Times New Roman"/>
          <w:sz w:val="28"/>
          <w:szCs w:val="28"/>
        </w:rPr>
        <w:t>и</w:t>
      </w:r>
      <w:r w:rsidR="00E43A69">
        <w:rPr>
          <w:rFonts w:cs="Times New Roman"/>
          <w:sz w:val="28"/>
          <w:szCs w:val="28"/>
        </w:rPr>
        <w:t xml:space="preserve"> </w:t>
      </w:r>
      <w:r w:rsidRPr="005A6DD1">
        <w:rPr>
          <w:rFonts w:cs="Times New Roman"/>
          <w:sz w:val="28"/>
          <w:szCs w:val="28"/>
        </w:rPr>
        <w:t>задачами.</w:t>
      </w:r>
      <w:r w:rsidR="00E43A69">
        <w:rPr>
          <w:rFonts w:cs="Times New Roman"/>
          <w:sz w:val="28"/>
          <w:szCs w:val="28"/>
        </w:rPr>
        <w:t xml:space="preserve"> </w:t>
      </w:r>
      <w:r w:rsidRPr="005A6DD1">
        <w:rPr>
          <w:rFonts w:cs="Times New Roman"/>
          <w:sz w:val="28"/>
          <w:szCs w:val="28"/>
        </w:rPr>
        <w:t>Курсовая</w:t>
      </w:r>
      <w:r w:rsidR="00E43A69">
        <w:rPr>
          <w:rFonts w:cs="Times New Roman"/>
          <w:sz w:val="28"/>
          <w:szCs w:val="28"/>
        </w:rPr>
        <w:t xml:space="preserve"> </w:t>
      </w:r>
      <w:r w:rsidRPr="005A6DD1">
        <w:rPr>
          <w:rFonts w:cs="Times New Roman"/>
          <w:sz w:val="28"/>
          <w:szCs w:val="28"/>
        </w:rPr>
        <w:t>работа</w:t>
      </w:r>
      <w:r w:rsidR="00E43A69">
        <w:rPr>
          <w:rFonts w:cs="Times New Roman"/>
          <w:sz w:val="28"/>
          <w:szCs w:val="28"/>
        </w:rPr>
        <w:t xml:space="preserve"> </w:t>
      </w:r>
      <w:r w:rsidRPr="005A6DD1">
        <w:rPr>
          <w:rFonts w:cs="Times New Roman"/>
          <w:sz w:val="28"/>
          <w:szCs w:val="28"/>
        </w:rPr>
        <w:t>состоит</w:t>
      </w:r>
      <w:r w:rsidR="00E43A69">
        <w:rPr>
          <w:rFonts w:cs="Times New Roman"/>
          <w:sz w:val="28"/>
          <w:szCs w:val="28"/>
        </w:rPr>
        <w:t xml:space="preserve"> </w:t>
      </w:r>
      <w:r w:rsidRPr="005A6DD1">
        <w:rPr>
          <w:rFonts w:cs="Times New Roman"/>
          <w:sz w:val="28"/>
          <w:szCs w:val="28"/>
        </w:rPr>
        <w:t>из</w:t>
      </w:r>
      <w:r w:rsidR="00E43A69">
        <w:rPr>
          <w:rFonts w:cs="Times New Roman"/>
          <w:sz w:val="28"/>
          <w:szCs w:val="28"/>
        </w:rPr>
        <w:t xml:space="preserve"> </w:t>
      </w:r>
      <w:r w:rsidRPr="005A6DD1">
        <w:rPr>
          <w:rFonts w:cs="Times New Roman"/>
          <w:sz w:val="28"/>
          <w:szCs w:val="28"/>
        </w:rPr>
        <w:t>введения,</w:t>
      </w:r>
      <w:r w:rsidR="00E43A69">
        <w:rPr>
          <w:rFonts w:cs="Times New Roman"/>
          <w:sz w:val="28"/>
          <w:szCs w:val="28"/>
        </w:rPr>
        <w:t xml:space="preserve"> </w:t>
      </w:r>
      <w:r w:rsidR="00A0223A">
        <w:rPr>
          <w:rFonts w:cs="Times New Roman"/>
          <w:sz w:val="28"/>
          <w:szCs w:val="28"/>
        </w:rPr>
        <w:t>двух</w:t>
      </w:r>
      <w:r w:rsidR="00E43A69">
        <w:rPr>
          <w:rFonts w:cs="Times New Roman"/>
          <w:sz w:val="28"/>
          <w:szCs w:val="28"/>
        </w:rPr>
        <w:t xml:space="preserve"> </w:t>
      </w:r>
      <w:r w:rsidR="00BE5B91" w:rsidRPr="005A6DD1">
        <w:rPr>
          <w:rFonts w:cs="Times New Roman"/>
          <w:sz w:val="28"/>
          <w:szCs w:val="28"/>
        </w:rPr>
        <w:t>глав,</w:t>
      </w:r>
      <w:r w:rsidR="00E43A69">
        <w:rPr>
          <w:rFonts w:cs="Times New Roman"/>
          <w:sz w:val="28"/>
          <w:szCs w:val="28"/>
        </w:rPr>
        <w:t xml:space="preserve"> </w:t>
      </w:r>
      <w:r w:rsidR="00BE5B91" w:rsidRPr="005A6DD1">
        <w:rPr>
          <w:rFonts w:cs="Times New Roman"/>
          <w:sz w:val="28"/>
          <w:szCs w:val="28"/>
        </w:rPr>
        <w:t>объединяющие</w:t>
      </w:r>
      <w:r w:rsidR="00E43A69">
        <w:rPr>
          <w:rFonts w:cs="Times New Roman"/>
          <w:sz w:val="28"/>
          <w:szCs w:val="28"/>
        </w:rPr>
        <w:t xml:space="preserve"> </w:t>
      </w:r>
      <w:r w:rsidR="00BE5B91" w:rsidRPr="005A6DD1">
        <w:rPr>
          <w:rFonts w:cs="Times New Roman"/>
          <w:sz w:val="28"/>
          <w:szCs w:val="28"/>
        </w:rPr>
        <w:t>четыре</w:t>
      </w:r>
      <w:r w:rsidR="00E43A69">
        <w:rPr>
          <w:rFonts w:cs="Times New Roman"/>
          <w:sz w:val="28"/>
          <w:szCs w:val="28"/>
        </w:rPr>
        <w:t xml:space="preserve"> </w:t>
      </w:r>
      <w:r w:rsidR="00BE5B91" w:rsidRPr="005A6DD1">
        <w:rPr>
          <w:rFonts w:cs="Times New Roman"/>
          <w:sz w:val="28"/>
          <w:szCs w:val="28"/>
        </w:rPr>
        <w:t>параграфа</w:t>
      </w:r>
      <w:r w:rsidRPr="005A6DD1">
        <w:rPr>
          <w:rFonts w:cs="Times New Roman"/>
          <w:sz w:val="28"/>
          <w:szCs w:val="28"/>
        </w:rPr>
        <w:t>,</w:t>
      </w:r>
      <w:r w:rsidR="00E43A69">
        <w:rPr>
          <w:rFonts w:cs="Times New Roman"/>
          <w:sz w:val="28"/>
          <w:szCs w:val="28"/>
        </w:rPr>
        <w:t xml:space="preserve"> </w:t>
      </w:r>
      <w:r w:rsidRPr="005A6DD1">
        <w:rPr>
          <w:rFonts w:cs="Times New Roman"/>
          <w:sz w:val="28"/>
          <w:szCs w:val="28"/>
        </w:rPr>
        <w:t>заключения</w:t>
      </w:r>
      <w:r w:rsidR="00E43A69">
        <w:rPr>
          <w:rFonts w:cs="Times New Roman"/>
          <w:sz w:val="28"/>
          <w:szCs w:val="28"/>
        </w:rPr>
        <w:t xml:space="preserve"> </w:t>
      </w:r>
      <w:r w:rsidRPr="005A6DD1">
        <w:rPr>
          <w:rFonts w:cs="Times New Roman"/>
          <w:sz w:val="28"/>
          <w:szCs w:val="28"/>
        </w:rPr>
        <w:t>и</w:t>
      </w:r>
      <w:r w:rsidR="00E43A69">
        <w:rPr>
          <w:rFonts w:cs="Times New Roman"/>
          <w:sz w:val="28"/>
          <w:szCs w:val="28"/>
        </w:rPr>
        <w:t xml:space="preserve"> </w:t>
      </w:r>
      <w:r w:rsidRPr="005A6DD1">
        <w:rPr>
          <w:rFonts w:cs="Times New Roman"/>
          <w:sz w:val="28"/>
          <w:szCs w:val="28"/>
        </w:rPr>
        <w:t>списка</w:t>
      </w:r>
      <w:r w:rsidR="00E43A69">
        <w:rPr>
          <w:rFonts w:cs="Times New Roman"/>
          <w:sz w:val="28"/>
          <w:szCs w:val="28"/>
        </w:rPr>
        <w:t xml:space="preserve"> </w:t>
      </w:r>
      <w:r w:rsidRPr="005A6DD1">
        <w:rPr>
          <w:rFonts w:cs="Times New Roman"/>
          <w:sz w:val="28"/>
          <w:szCs w:val="28"/>
        </w:rPr>
        <w:t>использованных</w:t>
      </w:r>
      <w:r w:rsidR="00E43A69">
        <w:rPr>
          <w:rFonts w:cs="Times New Roman"/>
          <w:sz w:val="28"/>
          <w:szCs w:val="28"/>
        </w:rPr>
        <w:t xml:space="preserve"> </w:t>
      </w:r>
      <w:r w:rsidRPr="005A6DD1">
        <w:rPr>
          <w:rFonts w:cs="Times New Roman"/>
          <w:sz w:val="28"/>
          <w:szCs w:val="28"/>
        </w:rPr>
        <w:t>источников.</w:t>
      </w:r>
      <w:r w:rsidR="005A2709" w:rsidRPr="005A6DD1">
        <w:rPr>
          <w:rFonts w:eastAsia="Times New Roman" w:cs="Times New Roman"/>
          <w:color w:val="000000" w:themeColor="text1"/>
          <w:lang w:eastAsia="ru-RU"/>
        </w:rPr>
        <w:br w:type="page"/>
      </w:r>
    </w:p>
    <w:p w14:paraId="40A9D11E" w14:textId="569A763A" w:rsidR="00EB051C" w:rsidRDefault="0009089B" w:rsidP="00300CB7">
      <w:pPr>
        <w:pStyle w:val="1"/>
        <w:spacing w:line="240" w:lineRule="auto"/>
        <w:rPr>
          <w:rFonts w:cs="Times New Roman"/>
          <w:shd w:val="clear" w:color="auto" w:fill="FFFFFF"/>
        </w:rPr>
      </w:pPr>
      <w:bookmarkStart w:id="2" w:name="_Toc72070667"/>
      <w:r w:rsidRPr="005A6DD1">
        <w:rPr>
          <w:rFonts w:cs="Times New Roman"/>
          <w:shd w:val="clear" w:color="auto" w:fill="FFFFFF"/>
        </w:rPr>
        <w:lastRenderedPageBreak/>
        <w:t>ГЛАВА</w:t>
      </w:r>
      <w:r>
        <w:rPr>
          <w:rFonts w:cs="Times New Roman"/>
          <w:shd w:val="clear" w:color="auto" w:fill="FFFFFF"/>
        </w:rPr>
        <w:t xml:space="preserve"> </w:t>
      </w:r>
      <w:r w:rsidRPr="005A6DD1">
        <w:rPr>
          <w:rFonts w:cs="Times New Roman"/>
          <w:shd w:val="clear" w:color="auto" w:fill="FFFFFF"/>
        </w:rPr>
        <w:t>1</w:t>
      </w:r>
      <w:r w:rsidR="00494B4C">
        <w:rPr>
          <w:rFonts w:cs="Times New Roman"/>
          <w:shd w:val="clear" w:color="auto" w:fill="FFFFFF"/>
        </w:rPr>
        <w:t>.</w:t>
      </w:r>
      <w:r w:rsidR="00494B4C" w:rsidRPr="00494B4C">
        <w:rPr>
          <w:rFonts w:ascii="Arial" w:eastAsiaTheme="minorHAnsi" w:hAnsi="Arial" w:cs="Arial"/>
          <w:b w:val="0"/>
          <w:bCs w:val="0"/>
          <w:color w:val="000000"/>
          <w:sz w:val="20"/>
          <w:szCs w:val="20"/>
          <w:shd w:val="clear" w:color="auto" w:fill="FFFFFF"/>
        </w:rPr>
        <w:t xml:space="preserve"> </w:t>
      </w:r>
      <w:r w:rsidR="00300CB7">
        <w:rPr>
          <w:rFonts w:cs="Times New Roman"/>
          <w:shd w:val="clear" w:color="auto" w:fill="FFFFFF"/>
        </w:rPr>
        <w:t>СОЦИАЛЬНО-ПРАВОВОЕ НАЗНАЧЕНИЕ ИНСТИТУТА КРИМИНАЛИСТИЧЕСКИХ ВЕРСИЙ</w:t>
      </w:r>
      <w:bookmarkEnd w:id="2"/>
    </w:p>
    <w:p w14:paraId="7EB66FF3" w14:textId="77777777" w:rsidR="00300CB7" w:rsidRPr="00300CB7" w:rsidRDefault="00300CB7" w:rsidP="00300CB7"/>
    <w:p w14:paraId="6FCDC7B6" w14:textId="1888368F" w:rsidR="004A7A98" w:rsidRPr="005A6DD1" w:rsidRDefault="006311B7" w:rsidP="007B48AC">
      <w:pPr>
        <w:pStyle w:val="2"/>
      </w:pPr>
      <w:bookmarkStart w:id="3" w:name="_Toc72070668"/>
      <w:r w:rsidRPr="005A6DD1">
        <w:t>1</w:t>
      </w:r>
      <w:r w:rsidR="00EB402C" w:rsidRPr="005A6DD1">
        <w:t>.</w:t>
      </w:r>
      <w:r w:rsidR="0009089B">
        <w:t>1</w:t>
      </w:r>
      <w:r w:rsidR="00EB402C" w:rsidRPr="005A6DD1">
        <w:t>.</w:t>
      </w:r>
      <w:r w:rsidR="00A6618A">
        <w:t xml:space="preserve"> Понятие</w:t>
      </w:r>
      <w:r w:rsidR="00300CB7">
        <w:t xml:space="preserve"> и правовая природа криминалистических версий</w:t>
      </w:r>
      <w:bookmarkEnd w:id="3"/>
    </w:p>
    <w:p w14:paraId="447394D7" w14:textId="62D8BD2D" w:rsidR="00FF20CB" w:rsidRDefault="00FF20CB" w:rsidP="00DA211B">
      <w:pPr>
        <w:spacing w:after="0" w:line="360" w:lineRule="auto"/>
        <w:ind w:firstLine="709"/>
        <w:jc w:val="both"/>
        <w:rPr>
          <w:rFonts w:cs="Times New Roman"/>
          <w:sz w:val="28"/>
        </w:rPr>
      </w:pPr>
    </w:p>
    <w:p w14:paraId="2FDE617B" w14:textId="4CDB7788" w:rsidR="000A166F" w:rsidRDefault="000A166F" w:rsidP="00DA211B">
      <w:pPr>
        <w:spacing w:after="0" w:line="360" w:lineRule="auto"/>
        <w:ind w:firstLine="709"/>
        <w:jc w:val="both"/>
        <w:rPr>
          <w:rFonts w:cs="Times New Roman"/>
          <w:sz w:val="28"/>
        </w:rPr>
      </w:pPr>
    </w:p>
    <w:p w14:paraId="1A858D1A" w14:textId="17C0B355" w:rsidR="00300CB7" w:rsidRDefault="00300CB7" w:rsidP="00DA211B">
      <w:pPr>
        <w:spacing w:after="0" w:line="360" w:lineRule="auto"/>
        <w:ind w:firstLine="709"/>
        <w:jc w:val="both"/>
        <w:rPr>
          <w:rFonts w:cs="Times New Roman"/>
          <w:sz w:val="28"/>
        </w:rPr>
      </w:pPr>
      <w:r w:rsidRPr="00300CB7">
        <w:rPr>
          <w:rFonts w:cs="Times New Roman"/>
          <w:sz w:val="28"/>
        </w:rPr>
        <w:t xml:space="preserve">Для увеличения эффективности поисково-познавательной </w:t>
      </w:r>
      <w:proofErr w:type="gramStart"/>
      <w:r w:rsidRPr="00300CB7">
        <w:rPr>
          <w:rFonts w:cs="Times New Roman"/>
          <w:sz w:val="28"/>
        </w:rPr>
        <w:t>деятельности</w:t>
      </w:r>
      <w:proofErr w:type="gramEnd"/>
      <w:r w:rsidRPr="00300CB7">
        <w:rPr>
          <w:rFonts w:cs="Times New Roman"/>
          <w:sz w:val="28"/>
        </w:rPr>
        <w:t xml:space="preserve"> необходимо </w:t>
      </w:r>
      <w:r w:rsidR="00D24228" w:rsidRPr="00300CB7">
        <w:rPr>
          <w:rFonts w:cs="Times New Roman"/>
          <w:sz w:val="28"/>
        </w:rPr>
        <w:t>выстроенные</w:t>
      </w:r>
      <w:r w:rsidRPr="00300CB7">
        <w:rPr>
          <w:rFonts w:cs="Times New Roman"/>
          <w:sz w:val="28"/>
        </w:rPr>
        <w:t xml:space="preserve"> криминалистически</w:t>
      </w:r>
      <w:r w:rsidR="00D24228">
        <w:rPr>
          <w:rFonts w:cs="Times New Roman"/>
          <w:sz w:val="28"/>
        </w:rPr>
        <w:t>е</w:t>
      </w:r>
      <w:r w:rsidRPr="00300CB7">
        <w:rPr>
          <w:rFonts w:cs="Times New Roman"/>
          <w:sz w:val="28"/>
        </w:rPr>
        <w:t xml:space="preserve"> верси</w:t>
      </w:r>
      <w:r w:rsidR="00D24228">
        <w:rPr>
          <w:rFonts w:cs="Times New Roman"/>
          <w:sz w:val="28"/>
        </w:rPr>
        <w:t>и</w:t>
      </w:r>
      <w:r w:rsidRPr="00300CB7">
        <w:rPr>
          <w:rFonts w:cs="Times New Roman"/>
          <w:sz w:val="28"/>
        </w:rPr>
        <w:t xml:space="preserve"> в ретроспективном масштабе. В процессе предварительного расследования версии реализуют объединяющую, переходящую функцию умозаключений от отсутствия знаний к истине. Значение построения криминалистических версий заключается в том, что в рамках первоначального этапа следователь (дознаватель) не имеет фактической информации, исследование которой позволило бы ему выйти на достоверные данные об обстоятельствах, подлежащих доказыванию в рамках расследования уголовного дела.</w:t>
      </w:r>
    </w:p>
    <w:p w14:paraId="06D00FFF" w14:textId="5A9974C3" w:rsidR="00300CB7" w:rsidRDefault="00D24228" w:rsidP="00DA211B">
      <w:pPr>
        <w:spacing w:after="0" w:line="360" w:lineRule="auto"/>
        <w:ind w:firstLine="709"/>
        <w:jc w:val="both"/>
        <w:rPr>
          <w:rFonts w:cs="Times New Roman"/>
          <w:sz w:val="28"/>
        </w:rPr>
      </w:pPr>
      <w:r w:rsidRPr="00D24228">
        <w:rPr>
          <w:rFonts w:cs="Times New Roman"/>
          <w:sz w:val="28"/>
        </w:rPr>
        <w:t>Данный этап, являясь всего лишь началом расследования, характеризуется отсутствием полного спектра сведений, логически выстроенной системы доказательств, так также взаимно противоречивым характером обнаруженной информации. По данной причине субъектом доказывания высказываются предположения о событии в целом или о его частных фактах и обстоятельствах, а в последующем он проверяет свои версии и убеждается, какие из предположений правильны, какие нет. На первоначальном этапе предварительного расследования при установлении фактических обстоятельств сущностные характеристики познавательного процесса принуждают следователя и руководителя следственного органа к активному анализу и проверке доказательств (выдвижение</w:t>
      </w:r>
      <w:r>
        <w:rPr>
          <w:rFonts w:cs="Times New Roman"/>
          <w:sz w:val="28"/>
        </w:rPr>
        <w:t xml:space="preserve"> </w:t>
      </w:r>
      <w:r w:rsidRPr="00D24228">
        <w:rPr>
          <w:rFonts w:cs="Times New Roman"/>
          <w:sz w:val="28"/>
        </w:rPr>
        <w:t xml:space="preserve">версий, разработка плана расследования). Разумеется, что границы возможного и должного поведения лиц, которые участвуют в доказывании, регулируется и ограничивается действующим законодательством законом. Информация, которая поступает от различных источников (любых источников) является </w:t>
      </w:r>
      <w:r w:rsidRPr="00D24228">
        <w:rPr>
          <w:rFonts w:cs="Times New Roman"/>
          <w:sz w:val="28"/>
        </w:rPr>
        <w:lastRenderedPageBreak/>
        <w:t>основанием для построения следственных версий на всех стадиях расследования</w:t>
      </w:r>
      <w:r>
        <w:rPr>
          <w:rFonts w:cs="Times New Roman"/>
          <w:sz w:val="28"/>
        </w:rPr>
        <w:t>.</w:t>
      </w:r>
    </w:p>
    <w:p w14:paraId="4C215267" w14:textId="35F38738" w:rsidR="00D24228" w:rsidRDefault="00D24228" w:rsidP="00DA211B">
      <w:pPr>
        <w:spacing w:after="0" w:line="360" w:lineRule="auto"/>
        <w:ind w:firstLine="709"/>
        <w:jc w:val="both"/>
        <w:rPr>
          <w:rFonts w:cs="Times New Roman"/>
          <w:sz w:val="28"/>
        </w:rPr>
      </w:pPr>
      <w:r w:rsidRPr="00D24228">
        <w:rPr>
          <w:rFonts w:cs="Times New Roman"/>
          <w:sz w:val="28"/>
        </w:rPr>
        <w:t xml:space="preserve">Построение и проверка версий являются взаимосвязанными и неотделимыми элементами. Каждая версия подвергается проверке независимо от степени разработанности и логической обоснованности (верность или ложность должны быть определены экспериментально). Во всех случаях деятельность по проверке криминалистических версий должна проходить на основе неукоснительного соблюдения принципа законности. Стоит отметить, что следственная версия </w:t>
      </w:r>
      <w:proofErr w:type="gramStart"/>
      <w:r w:rsidRPr="00D24228">
        <w:rPr>
          <w:rFonts w:cs="Times New Roman"/>
          <w:sz w:val="28"/>
        </w:rPr>
        <w:t>представляет из себя</w:t>
      </w:r>
      <w:proofErr w:type="gramEnd"/>
      <w:r w:rsidRPr="00D24228">
        <w:rPr>
          <w:rFonts w:cs="Times New Roman"/>
          <w:sz w:val="28"/>
        </w:rPr>
        <w:t xml:space="preserve"> ядро, начало процесса расследования преступления. </w:t>
      </w:r>
      <w:proofErr w:type="gramStart"/>
      <w:r w:rsidRPr="00D24228">
        <w:rPr>
          <w:rFonts w:cs="Times New Roman"/>
          <w:sz w:val="28"/>
        </w:rPr>
        <w:t xml:space="preserve">В данном вопросе </w:t>
      </w:r>
      <w:proofErr w:type="spellStart"/>
      <w:r w:rsidRPr="00D24228">
        <w:rPr>
          <w:rFonts w:cs="Times New Roman"/>
          <w:sz w:val="28"/>
        </w:rPr>
        <w:t>Бахтеев</w:t>
      </w:r>
      <w:proofErr w:type="spellEnd"/>
      <w:r w:rsidRPr="00D24228">
        <w:rPr>
          <w:rFonts w:cs="Times New Roman"/>
          <w:sz w:val="28"/>
        </w:rPr>
        <w:t xml:space="preserve"> Д.В. подмечает, что версия в процессе проверки достоверности первоначальной информации о совершенном, совершаемом или готовящемся преступлении путем собирания, анализа и оценки новой информации, являющейся основой для принятия соответствующих правовых решений, может помочь более эффективно построить дальнейший ход расследования по делу</w:t>
      </w:r>
      <w:r w:rsidR="00FC01FD">
        <w:rPr>
          <w:rStyle w:val="a7"/>
          <w:rFonts w:cs="Times New Roman"/>
          <w:sz w:val="28"/>
        </w:rPr>
        <w:footnoteReference w:id="1"/>
      </w:r>
      <w:r>
        <w:rPr>
          <w:rFonts w:cs="Times New Roman"/>
          <w:sz w:val="28"/>
        </w:rPr>
        <w:t xml:space="preserve">. </w:t>
      </w:r>
      <w:r w:rsidRPr="00D24228">
        <w:rPr>
          <w:rFonts w:cs="Times New Roman"/>
          <w:sz w:val="28"/>
        </w:rPr>
        <w:t>На начальном этапе предварительного расследования следственная версия дае</w:t>
      </w:r>
      <w:r>
        <w:rPr>
          <w:rFonts w:cs="Times New Roman"/>
          <w:sz w:val="28"/>
        </w:rPr>
        <w:t xml:space="preserve">т </w:t>
      </w:r>
      <w:r w:rsidRPr="00D24228">
        <w:rPr>
          <w:rFonts w:cs="Times New Roman"/>
          <w:sz w:val="28"/>
        </w:rPr>
        <w:t>возможность группировки и систематизации имеющейся информации об</w:t>
      </w:r>
      <w:proofErr w:type="gramEnd"/>
      <w:r w:rsidRPr="00D24228">
        <w:rPr>
          <w:rFonts w:cs="Times New Roman"/>
          <w:sz w:val="28"/>
        </w:rPr>
        <w:t xml:space="preserve"> </w:t>
      </w:r>
      <w:proofErr w:type="gramStart"/>
      <w:r w:rsidRPr="00D24228">
        <w:rPr>
          <w:rFonts w:cs="Times New Roman"/>
          <w:sz w:val="28"/>
        </w:rPr>
        <w:t>обстоятельствах</w:t>
      </w:r>
      <w:proofErr w:type="gramEnd"/>
      <w:r w:rsidRPr="00D24228">
        <w:rPr>
          <w:rFonts w:cs="Times New Roman"/>
          <w:sz w:val="28"/>
        </w:rPr>
        <w:t xml:space="preserve"> деяния, проведения проверки и выявления значимой уголовно-правовой информации (это помогает следователю в решение организационных вопросов</w:t>
      </w:r>
      <w:r>
        <w:rPr>
          <w:rFonts w:cs="Times New Roman"/>
          <w:sz w:val="28"/>
        </w:rPr>
        <w:t>,</w:t>
      </w:r>
      <w:r w:rsidRPr="00D24228">
        <w:rPr>
          <w:rFonts w:cs="Times New Roman"/>
          <w:sz w:val="28"/>
        </w:rPr>
        <w:t xml:space="preserve"> связанных с расследование </w:t>
      </w:r>
      <w:r>
        <w:rPr>
          <w:rFonts w:cs="Times New Roman"/>
          <w:sz w:val="28"/>
        </w:rPr>
        <w:t>-</w:t>
      </w:r>
      <w:r w:rsidRPr="00D24228">
        <w:rPr>
          <w:rFonts w:cs="Times New Roman"/>
          <w:sz w:val="28"/>
        </w:rPr>
        <w:t xml:space="preserve"> сбор наиболее важных улик или вещественных доказательств).</w:t>
      </w:r>
    </w:p>
    <w:p w14:paraId="61C99330" w14:textId="2D4DCDED" w:rsidR="00D24228" w:rsidRDefault="00D24228" w:rsidP="00DA211B">
      <w:pPr>
        <w:spacing w:after="0" w:line="360" w:lineRule="auto"/>
        <w:ind w:firstLine="709"/>
        <w:jc w:val="both"/>
        <w:rPr>
          <w:rFonts w:cs="Times New Roman"/>
          <w:sz w:val="28"/>
        </w:rPr>
      </w:pPr>
      <w:r w:rsidRPr="00D24228">
        <w:rPr>
          <w:rFonts w:cs="Times New Roman"/>
          <w:sz w:val="28"/>
        </w:rPr>
        <w:t xml:space="preserve">Стоит отметить, что </w:t>
      </w:r>
      <w:proofErr w:type="spellStart"/>
      <w:r w:rsidRPr="00D24228">
        <w:rPr>
          <w:rFonts w:cs="Times New Roman"/>
          <w:sz w:val="28"/>
        </w:rPr>
        <w:t>версионное</w:t>
      </w:r>
      <w:proofErr w:type="spellEnd"/>
      <w:r w:rsidRPr="00D24228">
        <w:rPr>
          <w:rFonts w:cs="Times New Roman"/>
          <w:sz w:val="28"/>
        </w:rPr>
        <w:t xml:space="preserve"> обеспечение, зачастую, может быть выстроено только на материалах оперативно</w:t>
      </w:r>
      <w:r>
        <w:rPr>
          <w:rFonts w:cs="Times New Roman"/>
          <w:sz w:val="28"/>
        </w:rPr>
        <w:t>-</w:t>
      </w:r>
      <w:r w:rsidRPr="00D24228">
        <w:rPr>
          <w:rFonts w:cs="Times New Roman"/>
          <w:sz w:val="28"/>
        </w:rPr>
        <w:t>розыскной деятельности либо интуиции следователя (дознавателя) и так далее. Что касается уголовно значимых выводов, которые являются основанием возбуждения уголовного дела, то стоит обратить внимание на отсутствие возможности их базирования на интуиции, необоснованных предположениях, материалах оперативно</w:t>
      </w:r>
      <w:r>
        <w:rPr>
          <w:rFonts w:cs="Times New Roman"/>
          <w:sz w:val="28"/>
        </w:rPr>
        <w:t>-</w:t>
      </w:r>
      <w:r w:rsidRPr="00D24228">
        <w:rPr>
          <w:rFonts w:cs="Times New Roman"/>
          <w:sz w:val="28"/>
        </w:rPr>
        <w:t>розыскной деятельности (объективная, подтвержденная информация из предусмотренных законом источников).</w:t>
      </w:r>
    </w:p>
    <w:p w14:paraId="1CE1B585" w14:textId="1685305B" w:rsidR="00D24228" w:rsidRDefault="00D24228" w:rsidP="00DA211B">
      <w:pPr>
        <w:spacing w:after="0" w:line="360" w:lineRule="auto"/>
        <w:ind w:firstLine="709"/>
        <w:jc w:val="both"/>
        <w:rPr>
          <w:rFonts w:cs="Times New Roman"/>
          <w:sz w:val="28"/>
        </w:rPr>
      </w:pPr>
      <w:r w:rsidRPr="00D24228">
        <w:rPr>
          <w:rFonts w:cs="Times New Roman"/>
          <w:sz w:val="28"/>
        </w:rPr>
        <w:lastRenderedPageBreak/>
        <w:t>Одним из ключевых направлений, в рамках которых выдвигаются следственные версии, являются субъекты и их связи</w:t>
      </w:r>
      <w:r>
        <w:rPr>
          <w:rFonts w:cs="Times New Roman"/>
          <w:sz w:val="28"/>
        </w:rPr>
        <w:t>.</w:t>
      </w:r>
    </w:p>
    <w:p w14:paraId="0E9CC38A" w14:textId="2AD60DCB" w:rsidR="00D24228" w:rsidRDefault="00D24228" w:rsidP="00DA211B">
      <w:pPr>
        <w:spacing w:after="0" w:line="360" w:lineRule="auto"/>
        <w:ind w:firstLine="709"/>
        <w:jc w:val="both"/>
        <w:rPr>
          <w:rFonts w:cs="Times New Roman"/>
          <w:sz w:val="28"/>
        </w:rPr>
      </w:pPr>
      <w:r w:rsidRPr="00D24228">
        <w:rPr>
          <w:rFonts w:cs="Times New Roman"/>
          <w:sz w:val="28"/>
        </w:rPr>
        <w:t xml:space="preserve">Научная и информационная обоснованность криминалистических версий не означает абсолютных гарантий их последующего подтверждения, поскольку в само понятие версии (как научно и практически обоснованной гипотезы, предположения) заложено то, что она может не подтвердиться. Вероятное знание, основанное на частично достоверном знании об искомом объекте или явлении, является в целом правдоподобным согласно суждениям об обыкновениях реальной действительности (т. е. воспринимается, как «подобное </w:t>
      </w:r>
      <w:proofErr w:type="gramStart"/>
      <w:r w:rsidRPr="00D24228">
        <w:rPr>
          <w:rFonts w:cs="Times New Roman"/>
          <w:sz w:val="28"/>
        </w:rPr>
        <w:t>истинному</w:t>
      </w:r>
      <w:proofErr w:type="gramEnd"/>
      <w:r w:rsidRPr="00D24228">
        <w:rPr>
          <w:rFonts w:cs="Times New Roman"/>
          <w:sz w:val="28"/>
        </w:rPr>
        <w:t>»), но требует проверки. Та часть знания об объекте, которой уже обладает следователь, формулирующий версию, более или менее существенно подтверждает или, по крайней мере, не опровергает истинности объяснения хода событий, которое дает версия. Но по мере проведения проверки следственной версии это положение изменяется: либо вскрывается заблуждение относительно такого объяснения, либо, дополняясь нашедшими свое подтверждение компонентами, предположение перерастает в достоверное объяснение хода событий</w:t>
      </w:r>
      <w:r w:rsidR="00084169">
        <w:rPr>
          <w:rStyle w:val="a7"/>
          <w:rFonts w:cs="Times New Roman"/>
          <w:sz w:val="28"/>
        </w:rPr>
        <w:footnoteReference w:id="2"/>
      </w:r>
      <w:r w:rsidRPr="00D24228">
        <w:rPr>
          <w:rFonts w:cs="Times New Roman"/>
          <w:sz w:val="28"/>
        </w:rPr>
        <w:t>.</w:t>
      </w:r>
    </w:p>
    <w:p w14:paraId="3AF9E16C" w14:textId="6400EEC5" w:rsidR="00D24228" w:rsidRDefault="00D24228" w:rsidP="00DA211B">
      <w:pPr>
        <w:spacing w:after="0" w:line="360" w:lineRule="auto"/>
        <w:ind w:firstLine="709"/>
        <w:jc w:val="both"/>
        <w:rPr>
          <w:rFonts w:cs="Times New Roman"/>
          <w:sz w:val="28"/>
        </w:rPr>
      </w:pPr>
      <w:r w:rsidRPr="00D24228">
        <w:rPr>
          <w:rFonts w:cs="Times New Roman"/>
          <w:sz w:val="28"/>
        </w:rPr>
        <w:t xml:space="preserve">При внимательном изучении процесса мышления в форме следственных версий можно заметить, что изменяется наш характер знаний о следственной версии: происходит постепенный переход от вероятного знания к </w:t>
      </w:r>
      <w:proofErr w:type="gramStart"/>
      <w:r w:rsidRPr="00D24228">
        <w:rPr>
          <w:rFonts w:cs="Times New Roman"/>
          <w:sz w:val="28"/>
        </w:rPr>
        <w:t>достоверному</w:t>
      </w:r>
      <w:proofErr w:type="gramEnd"/>
      <w:r>
        <w:rPr>
          <w:rFonts w:cs="Times New Roman"/>
          <w:sz w:val="28"/>
        </w:rPr>
        <w:t xml:space="preserve">. </w:t>
      </w:r>
      <w:r w:rsidRPr="00D24228">
        <w:rPr>
          <w:rFonts w:cs="Times New Roman"/>
          <w:sz w:val="28"/>
        </w:rPr>
        <w:t xml:space="preserve">Переход от вероятности к достоверности в доказывании осуществляется путем постепенного накопления доказательств. То качественно новое, что добавляется к содержанию улик, по мере их накопления, </w:t>
      </w:r>
      <w:r>
        <w:rPr>
          <w:rFonts w:cs="Times New Roman"/>
          <w:sz w:val="28"/>
        </w:rPr>
        <w:t>-</w:t>
      </w:r>
      <w:r w:rsidRPr="00D24228">
        <w:rPr>
          <w:rFonts w:cs="Times New Roman"/>
          <w:sz w:val="28"/>
        </w:rPr>
        <w:t xml:space="preserve"> это их объективная связь между собой, осуществляемая как непосредственно, так и через доказываемое положение, и обеспечивающая установление практической достоверности знаний о расследуемом событии</w:t>
      </w:r>
      <w:r w:rsidR="00A352BB">
        <w:rPr>
          <w:rStyle w:val="a7"/>
          <w:rFonts w:cs="Times New Roman"/>
          <w:sz w:val="28"/>
        </w:rPr>
        <w:footnoteReference w:id="3"/>
      </w:r>
      <w:r>
        <w:rPr>
          <w:rFonts w:cs="Times New Roman"/>
          <w:sz w:val="28"/>
        </w:rPr>
        <w:t>.</w:t>
      </w:r>
    </w:p>
    <w:p w14:paraId="7A46E2E5" w14:textId="1D33FA42" w:rsidR="00D24228" w:rsidRDefault="00D24228" w:rsidP="00DA211B">
      <w:pPr>
        <w:spacing w:after="0" w:line="360" w:lineRule="auto"/>
        <w:ind w:firstLine="709"/>
        <w:jc w:val="both"/>
        <w:rPr>
          <w:rFonts w:cs="Times New Roman"/>
          <w:sz w:val="28"/>
        </w:rPr>
      </w:pPr>
      <w:r w:rsidRPr="00D24228">
        <w:rPr>
          <w:rFonts w:cs="Times New Roman"/>
          <w:sz w:val="28"/>
        </w:rPr>
        <w:t>Понятия «вероятность» и «достоверность» связаны с понятием «истина», но каждое из них не эквивалентно этому</w:t>
      </w:r>
      <w:r>
        <w:rPr>
          <w:rFonts w:cs="Times New Roman"/>
          <w:sz w:val="28"/>
        </w:rPr>
        <w:t xml:space="preserve"> </w:t>
      </w:r>
      <w:r w:rsidRPr="00D24228">
        <w:rPr>
          <w:rFonts w:cs="Times New Roman"/>
          <w:sz w:val="28"/>
        </w:rPr>
        <w:t xml:space="preserve">понятию. Качество </w:t>
      </w:r>
      <w:r w:rsidRPr="00D24228">
        <w:rPr>
          <w:rFonts w:cs="Times New Roman"/>
          <w:sz w:val="28"/>
        </w:rPr>
        <w:lastRenderedPageBreak/>
        <w:t>достоверности, присущее знаниям о тех или иных обстоятельствах, свидетельствует о том, что они истинны и удостоверены в своей истинности, подтверждены в установленном порядке. «Вероятность как оценка результатов исследования означает либо неполноту исходных материалов, либо невозможность до конца изучить природу изменений свойств объекта, проанализировать причины такой изменчивости»</w:t>
      </w:r>
      <w:r w:rsidR="00084169">
        <w:rPr>
          <w:rStyle w:val="a7"/>
          <w:rFonts w:cs="Times New Roman"/>
          <w:sz w:val="28"/>
        </w:rPr>
        <w:footnoteReference w:id="4"/>
      </w:r>
      <w:r>
        <w:rPr>
          <w:rFonts w:cs="Times New Roman"/>
          <w:sz w:val="28"/>
        </w:rPr>
        <w:t>.</w:t>
      </w:r>
    </w:p>
    <w:p w14:paraId="76694CB6" w14:textId="269E38D7" w:rsidR="00D24228" w:rsidRDefault="00D24228" w:rsidP="00DA211B">
      <w:pPr>
        <w:spacing w:after="0" w:line="360" w:lineRule="auto"/>
        <w:ind w:firstLine="709"/>
        <w:jc w:val="both"/>
        <w:rPr>
          <w:rFonts w:cs="Times New Roman"/>
          <w:sz w:val="28"/>
        </w:rPr>
      </w:pPr>
      <w:r w:rsidRPr="00D24228">
        <w:rPr>
          <w:rFonts w:cs="Times New Roman"/>
          <w:sz w:val="28"/>
        </w:rPr>
        <w:t>«Вероятные выводы имеют ориентирующее и информационно</w:t>
      </w:r>
      <w:r>
        <w:rPr>
          <w:rFonts w:cs="Times New Roman"/>
          <w:sz w:val="28"/>
        </w:rPr>
        <w:t>-</w:t>
      </w:r>
      <w:r w:rsidRPr="00D24228">
        <w:rPr>
          <w:rFonts w:cs="Times New Roman"/>
          <w:sz w:val="28"/>
        </w:rPr>
        <w:t>познавательное значение при раскрытии и расследовании преступлений»</w:t>
      </w:r>
      <w:r>
        <w:rPr>
          <w:rFonts w:cs="Times New Roman"/>
          <w:sz w:val="28"/>
        </w:rPr>
        <w:t xml:space="preserve">. </w:t>
      </w:r>
      <w:r w:rsidRPr="00D24228">
        <w:rPr>
          <w:rFonts w:cs="Times New Roman"/>
          <w:sz w:val="28"/>
        </w:rPr>
        <w:t xml:space="preserve">Версия </w:t>
      </w:r>
      <w:r>
        <w:rPr>
          <w:rFonts w:cs="Times New Roman"/>
          <w:sz w:val="28"/>
        </w:rPr>
        <w:t>-</w:t>
      </w:r>
      <w:r w:rsidRPr="00D24228">
        <w:rPr>
          <w:rFonts w:cs="Times New Roman"/>
          <w:sz w:val="28"/>
        </w:rPr>
        <w:t xml:space="preserve"> это только предположение, причем возможно построение альтернативных (взаимоисключающих) версий, заранее предопределяющее отпадение, по крайней мере, всех версий кроме одной. Следует отметить принципиальное различие (и отсутствие зависимости) между возможностью просчитать из вариантов исходных данных исследования варианты его результата по законам логики (например, по закону исключенного третьего), с одной стороны, и предполагаемой недобросовестностью исследователя – с другой.</w:t>
      </w:r>
    </w:p>
    <w:p w14:paraId="1EF74874" w14:textId="1C788854" w:rsidR="006222C2" w:rsidRDefault="006222C2" w:rsidP="00DA211B">
      <w:pPr>
        <w:spacing w:after="0" w:line="360" w:lineRule="auto"/>
        <w:ind w:firstLine="709"/>
        <w:jc w:val="both"/>
        <w:rPr>
          <w:rFonts w:cs="Times New Roman"/>
          <w:sz w:val="28"/>
        </w:rPr>
      </w:pPr>
      <w:r w:rsidRPr="006222C2">
        <w:rPr>
          <w:rFonts w:cs="Times New Roman"/>
          <w:sz w:val="28"/>
        </w:rPr>
        <w:t>Данная зависимость, как представляется, ошибочно отмечается в юридической литературе</w:t>
      </w:r>
      <w:r>
        <w:rPr>
          <w:rFonts w:cs="Times New Roman"/>
          <w:sz w:val="28"/>
        </w:rPr>
        <w:t xml:space="preserve">. </w:t>
      </w:r>
      <w:r w:rsidRPr="006222C2">
        <w:rPr>
          <w:rFonts w:cs="Times New Roman"/>
          <w:sz w:val="28"/>
        </w:rPr>
        <w:t>Действительная проблема заключается в том, что допуск к информации, подлежащей моделированию (процессу, свойственному формулированию задач исследования), может обеспечить высокий уровень осведомленности исследователя, не общепризнанный на современном этапе малой разработанности феномена моделирования в правовой теории. Но эта проблема определяет сомнения в достоверности данных, не связанные с обвинением исследователя в его недобросовестности (как известно, неистинность данных не означает их заведомую ложность, а недостоверность или проблемная достоверность не означает даже</w:t>
      </w:r>
      <w:r>
        <w:rPr>
          <w:rFonts w:cs="Times New Roman"/>
          <w:sz w:val="28"/>
        </w:rPr>
        <w:t xml:space="preserve"> </w:t>
      </w:r>
      <w:r w:rsidRPr="006222C2">
        <w:rPr>
          <w:rFonts w:cs="Times New Roman"/>
          <w:sz w:val="28"/>
        </w:rPr>
        <w:t>неистинности данных, но показывает относительно этих данных лишь недостаточность удостоверительного аспекта)</w:t>
      </w:r>
      <w:r w:rsidR="00084169">
        <w:rPr>
          <w:rStyle w:val="a7"/>
          <w:rFonts w:cs="Times New Roman"/>
          <w:sz w:val="28"/>
        </w:rPr>
        <w:footnoteReference w:id="5"/>
      </w:r>
      <w:r w:rsidRPr="006222C2">
        <w:rPr>
          <w:rFonts w:cs="Times New Roman"/>
          <w:sz w:val="28"/>
        </w:rPr>
        <w:t>.</w:t>
      </w:r>
    </w:p>
    <w:p w14:paraId="54333473" w14:textId="4C1813B8" w:rsidR="006222C2" w:rsidRDefault="006222C2" w:rsidP="00DA211B">
      <w:pPr>
        <w:spacing w:after="0" w:line="360" w:lineRule="auto"/>
        <w:ind w:firstLine="709"/>
        <w:jc w:val="both"/>
        <w:rPr>
          <w:rFonts w:cs="Times New Roman"/>
          <w:sz w:val="28"/>
        </w:rPr>
      </w:pPr>
      <w:r w:rsidRPr="006222C2">
        <w:rPr>
          <w:rFonts w:cs="Times New Roman"/>
          <w:sz w:val="28"/>
        </w:rPr>
        <w:lastRenderedPageBreak/>
        <w:t>На этапе проверки криминалистических версий мыслительная деятельность следователя соединяется с деятельностью, выраженной вовне: осуществляются действия, намеченные по плану расследования. Затем мыслительный процесс опять входит в свои права: необходимо продолжать построение версий, формулировать новые версии в зависимости от того, какие результаты уже получены на данном этапе расследования, приводить криминалистическое видение ситуации к уровню внутреннего убеждения, основанного на всестороннем, полном и объективном исследовании обстоятельств уголовного дела.</w:t>
      </w:r>
    </w:p>
    <w:p w14:paraId="5089C86E" w14:textId="77777777" w:rsidR="00D24228" w:rsidRDefault="00D24228" w:rsidP="00DA211B">
      <w:pPr>
        <w:spacing w:after="0" w:line="360" w:lineRule="auto"/>
        <w:ind w:firstLine="709"/>
        <w:jc w:val="both"/>
        <w:rPr>
          <w:rFonts w:cs="Times New Roman"/>
          <w:sz w:val="28"/>
        </w:rPr>
      </w:pPr>
    </w:p>
    <w:p w14:paraId="240D61E9" w14:textId="0E7AC12A" w:rsidR="00F86583" w:rsidRDefault="0009089B" w:rsidP="000B0660">
      <w:pPr>
        <w:pStyle w:val="2"/>
        <w:spacing w:line="240" w:lineRule="auto"/>
        <w:rPr>
          <w:szCs w:val="28"/>
          <w:shd w:val="clear" w:color="auto" w:fill="FFFFFF"/>
        </w:rPr>
      </w:pPr>
      <w:bookmarkStart w:id="4" w:name="_Toc72070669"/>
      <w:r w:rsidRPr="005A6DD1">
        <w:rPr>
          <w:szCs w:val="28"/>
          <w:shd w:val="clear" w:color="auto" w:fill="FFFFFF"/>
        </w:rPr>
        <w:t>1.</w:t>
      </w:r>
      <w:r>
        <w:rPr>
          <w:szCs w:val="28"/>
          <w:shd w:val="clear" w:color="auto" w:fill="FFFFFF"/>
        </w:rPr>
        <w:t>2</w:t>
      </w:r>
      <w:r w:rsidRPr="005A6DD1">
        <w:rPr>
          <w:szCs w:val="28"/>
          <w:shd w:val="clear" w:color="auto" w:fill="FFFFFF"/>
        </w:rPr>
        <w:t>.</w:t>
      </w:r>
      <w:r w:rsidR="008E54AD" w:rsidRPr="008E54AD">
        <w:rPr>
          <w:rFonts w:ascii="Arial" w:eastAsiaTheme="minorHAnsi" w:hAnsi="Arial" w:cs="Arial"/>
          <w:b w:val="0"/>
          <w:bCs w:val="0"/>
          <w:color w:val="000000"/>
          <w:sz w:val="20"/>
          <w:szCs w:val="20"/>
          <w:shd w:val="clear" w:color="auto" w:fill="FFFFFF"/>
          <w:lang w:eastAsia="en-US"/>
        </w:rPr>
        <w:t xml:space="preserve"> </w:t>
      </w:r>
      <w:r w:rsidR="006222C2" w:rsidRPr="006222C2">
        <w:rPr>
          <w:color w:val="000000"/>
          <w:szCs w:val="28"/>
          <w:shd w:val="clear" w:color="auto" w:fill="FFFFFF"/>
        </w:rPr>
        <w:t>Общие положения и структура криминалистических версий</w:t>
      </w:r>
      <w:bookmarkEnd w:id="4"/>
    </w:p>
    <w:p w14:paraId="2491C752" w14:textId="0FA414A7" w:rsidR="00034942" w:rsidRDefault="00034942" w:rsidP="00034942">
      <w:pPr>
        <w:spacing w:after="0" w:line="360" w:lineRule="auto"/>
        <w:ind w:firstLine="709"/>
        <w:jc w:val="both"/>
        <w:rPr>
          <w:sz w:val="28"/>
          <w:szCs w:val="28"/>
        </w:rPr>
      </w:pPr>
    </w:p>
    <w:p w14:paraId="24B8FF1F" w14:textId="44BA8325" w:rsidR="005117A0" w:rsidRDefault="005117A0" w:rsidP="00034942">
      <w:pPr>
        <w:spacing w:after="0" w:line="360" w:lineRule="auto"/>
        <w:ind w:firstLine="709"/>
        <w:jc w:val="both"/>
        <w:rPr>
          <w:sz w:val="28"/>
          <w:szCs w:val="28"/>
        </w:rPr>
      </w:pPr>
    </w:p>
    <w:p w14:paraId="4245FE01" w14:textId="0BABA5D5" w:rsidR="006222C2" w:rsidRDefault="004E2ED6" w:rsidP="00034942">
      <w:pPr>
        <w:spacing w:after="0" w:line="360" w:lineRule="auto"/>
        <w:ind w:firstLine="709"/>
        <w:jc w:val="both"/>
        <w:rPr>
          <w:sz w:val="28"/>
          <w:szCs w:val="28"/>
        </w:rPr>
      </w:pPr>
      <w:r w:rsidRPr="004E2ED6">
        <w:rPr>
          <w:sz w:val="28"/>
          <w:szCs w:val="28"/>
        </w:rPr>
        <w:t>В структуре криминалистической версии выделяют следующие элементы:</w:t>
      </w:r>
    </w:p>
    <w:p w14:paraId="58A65827" w14:textId="77777777" w:rsidR="004E2ED6" w:rsidRDefault="004E2ED6" w:rsidP="00034942">
      <w:pPr>
        <w:spacing w:after="0" w:line="360" w:lineRule="auto"/>
        <w:ind w:firstLine="709"/>
        <w:jc w:val="both"/>
        <w:rPr>
          <w:sz w:val="28"/>
          <w:szCs w:val="28"/>
        </w:rPr>
      </w:pPr>
      <w:r w:rsidRPr="004E2ED6">
        <w:rPr>
          <w:sz w:val="28"/>
          <w:szCs w:val="28"/>
        </w:rPr>
        <w:t>1) совокупность имеющейся по уголовному делу доказательственной и вспомогательной информации (фактическая база);</w:t>
      </w:r>
    </w:p>
    <w:p w14:paraId="14144CE5" w14:textId="4B1006CB" w:rsidR="006222C2" w:rsidRDefault="004E2ED6" w:rsidP="00034942">
      <w:pPr>
        <w:spacing w:after="0" w:line="360" w:lineRule="auto"/>
        <w:ind w:firstLine="709"/>
        <w:jc w:val="both"/>
        <w:rPr>
          <w:sz w:val="28"/>
          <w:szCs w:val="28"/>
        </w:rPr>
      </w:pPr>
      <w:r w:rsidRPr="004E2ED6">
        <w:rPr>
          <w:sz w:val="28"/>
          <w:szCs w:val="28"/>
        </w:rPr>
        <w:t>2) система представлений, сформированных в результате научного изучения и обобщения сходных преступлений (теоретическая база)</w:t>
      </w:r>
      <w:r>
        <w:rPr>
          <w:sz w:val="28"/>
          <w:szCs w:val="28"/>
        </w:rPr>
        <w:t>.</w:t>
      </w:r>
    </w:p>
    <w:p w14:paraId="40E168CC" w14:textId="26663BD1" w:rsidR="004E2ED6" w:rsidRDefault="004E2ED6" w:rsidP="00034942">
      <w:pPr>
        <w:spacing w:after="0" w:line="360" w:lineRule="auto"/>
        <w:ind w:firstLine="709"/>
        <w:jc w:val="both"/>
        <w:rPr>
          <w:sz w:val="28"/>
          <w:szCs w:val="28"/>
        </w:rPr>
      </w:pPr>
      <w:r w:rsidRPr="004E2ED6">
        <w:rPr>
          <w:sz w:val="28"/>
          <w:szCs w:val="28"/>
        </w:rPr>
        <w:t xml:space="preserve">Фактическая база </w:t>
      </w:r>
      <w:r>
        <w:rPr>
          <w:sz w:val="28"/>
          <w:szCs w:val="28"/>
        </w:rPr>
        <w:t>-</w:t>
      </w:r>
      <w:r w:rsidRPr="004E2ED6">
        <w:rPr>
          <w:sz w:val="28"/>
          <w:szCs w:val="28"/>
        </w:rPr>
        <w:t xml:space="preserve"> это система исходных данных, известных к моменту возбуждения уголовного дела и установленных в ходе производства неотложных следственных действий (процессуальные источники), а также в результате проведения оперативно-розыскных мероприятий (</w:t>
      </w:r>
      <w:proofErr w:type="spellStart"/>
      <w:r w:rsidRPr="004E2ED6">
        <w:rPr>
          <w:sz w:val="28"/>
          <w:szCs w:val="28"/>
        </w:rPr>
        <w:t>непроцессуальные</w:t>
      </w:r>
      <w:proofErr w:type="spellEnd"/>
      <w:r w:rsidRPr="004E2ED6">
        <w:rPr>
          <w:sz w:val="28"/>
          <w:szCs w:val="28"/>
        </w:rPr>
        <w:t xml:space="preserve"> источники)</w:t>
      </w:r>
      <w:r>
        <w:rPr>
          <w:sz w:val="28"/>
          <w:szCs w:val="28"/>
        </w:rPr>
        <w:t>.</w:t>
      </w:r>
    </w:p>
    <w:p w14:paraId="3B11948C" w14:textId="1E247D38" w:rsidR="004E2ED6" w:rsidRDefault="004E2ED6" w:rsidP="00034942">
      <w:pPr>
        <w:spacing w:after="0" w:line="360" w:lineRule="auto"/>
        <w:ind w:firstLine="709"/>
        <w:jc w:val="both"/>
        <w:rPr>
          <w:sz w:val="28"/>
          <w:szCs w:val="28"/>
        </w:rPr>
      </w:pPr>
      <w:r w:rsidRPr="004E2ED6">
        <w:rPr>
          <w:sz w:val="28"/>
          <w:szCs w:val="28"/>
        </w:rPr>
        <w:t>Теоретическая база следственной версии, традиционно, неразрывно связывается с понятием и содержанием криминалистической характеристики преступления</w:t>
      </w:r>
      <w:r>
        <w:rPr>
          <w:sz w:val="28"/>
          <w:szCs w:val="28"/>
        </w:rPr>
        <w:t>.</w:t>
      </w:r>
    </w:p>
    <w:p w14:paraId="696B96F7" w14:textId="094AD6B0" w:rsidR="006222C2" w:rsidRDefault="004E2ED6" w:rsidP="00034942">
      <w:pPr>
        <w:spacing w:after="0" w:line="360" w:lineRule="auto"/>
        <w:ind w:firstLine="709"/>
        <w:jc w:val="both"/>
        <w:rPr>
          <w:sz w:val="28"/>
          <w:szCs w:val="28"/>
        </w:rPr>
      </w:pPr>
      <w:r w:rsidRPr="004E2ED6">
        <w:rPr>
          <w:sz w:val="28"/>
          <w:szCs w:val="28"/>
        </w:rPr>
        <w:t>На основе синтеза теоретической и фактической баз и формируется версия</w:t>
      </w:r>
      <w:r w:rsidR="00A352BB">
        <w:rPr>
          <w:rStyle w:val="a7"/>
          <w:sz w:val="28"/>
          <w:szCs w:val="28"/>
        </w:rPr>
        <w:footnoteReference w:id="6"/>
      </w:r>
      <w:r w:rsidRPr="004E2ED6">
        <w:rPr>
          <w:sz w:val="28"/>
          <w:szCs w:val="28"/>
        </w:rPr>
        <w:t>.</w:t>
      </w:r>
    </w:p>
    <w:p w14:paraId="01E86ED5" w14:textId="1CD0EE2D" w:rsidR="006222C2" w:rsidRDefault="004E2ED6" w:rsidP="00034942">
      <w:pPr>
        <w:spacing w:after="0" w:line="360" w:lineRule="auto"/>
        <w:ind w:firstLine="709"/>
        <w:jc w:val="both"/>
        <w:rPr>
          <w:sz w:val="28"/>
          <w:szCs w:val="28"/>
        </w:rPr>
      </w:pPr>
      <w:r w:rsidRPr="004E2ED6">
        <w:rPr>
          <w:sz w:val="28"/>
          <w:szCs w:val="28"/>
        </w:rPr>
        <w:lastRenderedPageBreak/>
        <w:t xml:space="preserve">Очевидно, что работа с информационной основой версии, ее фактической и теоретической базами требует поиска оптимальных способов их формирования, </w:t>
      </w:r>
      <w:proofErr w:type="gramStart"/>
      <w:r w:rsidRPr="004E2ED6">
        <w:rPr>
          <w:sz w:val="28"/>
          <w:szCs w:val="28"/>
        </w:rPr>
        <w:t>а</w:t>
      </w:r>
      <w:proofErr w:type="gramEnd"/>
      <w:r w:rsidRPr="004E2ED6">
        <w:rPr>
          <w:sz w:val="28"/>
          <w:szCs w:val="28"/>
        </w:rPr>
        <w:t xml:space="preserve"> следовательно, и визуальных форм изложения как названных выше баз, так и собственно следственной версии</w:t>
      </w:r>
      <w:r w:rsidR="00232416">
        <w:rPr>
          <w:rStyle w:val="a7"/>
          <w:sz w:val="28"/>
          <w:szCs w:val="28"/>
        </w:rPr>
        <w:footnoteReference w:id="7"/>
      </w:r>
      <w:r>
        <w:rPr>
          <w:sz w:val="28"/>
          <w:szCs w:val="28"/>
        </w:rPr>
        <w:t>.</w:t>
      </w:r>
    </w:p>
    <w:p w14:paraId="3B89BDC4" w14:textId="210BF704" w:rsidR="004E2ED6" w:rsidRDefault="004E2ED6" w:rsidP="00034942">
      <w:pPr>
        <w:spacing w:after="0" w:line="360" w:lineRule="auto"/>
        <w:ind w:firstLine="709"/>
        <w:jc w:val="both"/>
        <w:rPr>
          <w:sz w:val="28"/>
          <w:szCs w:val="28"/>
        </w:rPr>
      </w:pPr>
      <w:r w:rsidRPr="004E2ED6">
        <w:rPr>
          <w:sz w:val="28"/>
          <w:szCs w:val="28"/>
        </w:rPr>
        <w:t xml:space="preserve">Версия, как и мысленная модель, может быть зафиксирована материальными средствами в виде чертежей, графиков, рисунков, компьютерных моделей, словесных описаний и </w:t>
      </w:r>
      <w:proofErr w:type="spellStart"/>
      <w:r w:rsidRPr="004E2ED6">
        <w:rPr>
          <w:sz w:val="28"/>
          <w:szCs w:val="28"/>
        </w:rPr>
        <w:t>др</w:t>
      </w:r>
      <w:proofErr w:type="spellEnd"/>
      <w:r w:rsidR="00084169">
        <w:rPr>
          <w:rStyle w:val="a7"/>
          <w:sz w:val="28"/>
          <w:szCs w:val="28"/>
        </w:rPr>
        <w:footnoteReference w:id="8"/>
      </w:r>
      <w:r w:rsidRPr="004E2ED6">
        <w:rPr>
          <w:sz w:val="28"/>
          <w:szCs w:val="28"/>
        </w:rPr>
        <w:t>.</w:t>
      </w:r>
    </w:p>
    <w:p w14:paraId="39CAF8E5" w14:textId="799941C0" w:rsidR="004E2ED6" w:rsidRDefault="004E2ED6" w:rsidP="00034942">
      <w:pPr>
        <w:spacing w:after="0" w:line="360" w:lineRule="auto"/>
        <w:ind w:firstLine="709"/>
        <w:jc w:val="both"/>
        <w:rPr>
          <w:sz w:val="28"/>
          <w:szCs w:val="28"/>
        </w:rPr>
      </w:pPr>
      <w:r w:rsidRPr="004E2ED6">
        <w:rPr>
          <w:sz w:val="28"/>
          <w:szCs w:val="28"/>
        </w:rPr>
        <w:t xml:space="preserve">Вербализация и визуализация </w:t>
      </w:r>
      <w:proofErr w:type="spellStart"/>
      <w:r w:rsidRPr="004E2ED6">
        <w:rPr>
          <w:sz w:val="28"/>
          <w:szCs w:val="28"/>
        </w:rPr>
        <w:t>версионной</w:t>
      </w:r>
      <w:proofErr w:type="spellEnd"/>
      <w:r w:rsidRPr="004E2ED6">
        <w:rPr>
          <w:sz w:val="28"/>
          <w:szCs w:val="28"/>
        </w:rPr>
        <w:t xml:space="preserve"> модели открывает перспективы ее развития, позволяет мысленно охватить версию в целом, обеспечивает приращение образных представлений о возможных логических следствиях версии</w:t>
      </w:r>
      <w:r>
        <w:rPr>
          <w:sz w:val="28"/>
          <w:szCs w:val="28"/>
        </w:rPr>
        <w:t>.</w:t>
      </w:r>
    </w:p>
    <w:p w14:paraId="077C5C37" w14:textId="64C81269" w:rsidR="004E2ED6" w:rsidRDefault="004E2ED6" w:rsidP="00034942">
      <w:pPr>
        <w:spacing w:after="0" w:line="360" w:lineRule="auto"/>
        <w:ind w:firstLine="709"/>
        <w:jc w:val="both"/>
        <w:rPr>
          <w:sz w:val="28"/>
          <w:szCs w:val="28"/>
        </w:rPr>
      </w:pPr>
      <w:r w:rsidRPr="004E2ED6">
        <w:rPr>
          <w:sz w:val="28"/>
          <w:szCs w:val="28"/>
        </w:rPr>
        <w:t xml:space="preserve">Следует в полной мере согласиться с мнением С. Н. Чурилова о том, что использование теоретической базы при построении версий основано на методе матрицирования </w:t>
      </w:r>
      <w:r>
        <w:rPr>
          <w:sz w:val="28"/>
          <w:szCs w:val="28"/>
        </w:rPr>
        <w:t>-</w:t>
      </w:r>
      <w:r w:rsidRPr="004E2ED6">
        <w:rPr>
          <w:sz w:val="28"/>
          <w:szCs w:val="28"/>
        </w:rPr>
        <w:t xml:space="preserve"> сопоставления обобщенных по конкретной категории преступлений фактических данных с имеющейся по делу информацией о расследуемом событии и связанных с ним отдельных фактах</w:t>
      </w:r>
      <w:r>
        <w:rPr>
          <w:sz w:val="28"/>
          <w:szCs w:val="28"/>
        </w:rPr>
        <w:t>.</w:t>
      </w:r>
    </w:p>
    <w:p w14:paraId="6A7731AA" w14:textId="79163499" w:rsidR="004E2ED6" w:rsidRDefault="004E2ED6" w:rsidP="00034942">
      <w:pPr>
        <w:spacing w:after="0" w:line="360" w:lineRule="auto"/>
        <w:ind w:firstLine="709"/>
        <w:jc w:val="both"/>
        <w:rPr>
          <w:sz w:val="28"/>
          <w:szCs w:val="28"/>
        </w:rPr>
      </w:pPr>
      <w:r w:rsidRPr="004E2ED6">
        <w:rPr>
          <w:sz w:val="28"/>
          <w:szCs w:val="28"/>
        </w:rPr>
        <w:t xml:space="preserve">В логической переработке информации о криминальном событии посредством аналитического матрицирования доминирующую роль играют умозаключения по аналогии. Они позволяют предположительно судить о связи предметов, явлений, событий на основе их сходства в каких-то существенных признаках. Чаще всего используется аналогия, при которой по сходству явлений, событий делается вывод о сходстве вызвавших их причин или когда на основе данных о сходстве причин делается вывод о сходстве исследуемых явлений, событий. Расследуемые события, например, могут быть сходными по особенностям подготовки, способу совершения или сокрытия преступления, использованным орудиям и средствам, характеру похищенного, </w:t>
      </w:r>
      <w:r w:rsidRPr="004E2ED6">
        <w:rPr>
          <w:sz w:val="28"/>
          <w:szCs w:val="28"/>
        </w:rPr>
        <w:lastRenderedPageBreak/>
        <w:t>некоторым другим признакам, в которых проявляются профессиональные, личностные особенности виновных, их криминальные навыки и т. п.»</w:t>
      </w:r>
      <w:r w:rsidR="00232416">
        <w:rPr>
          <w:rStyle w:val="a7"/>
          <w:sz w:val="28"/>
          <w:szCs w:val="28"/>
        </w:rPr>
        <w:footnoteReference w:id="9"/>
      </w:r>
      <w:r>
        <w:rPr>
          <w:sz w:val="28"/>
          <w:szCs w:val="28"/>
        </w:rPr>
        <w:t>.</w:t>
      </w:r>
    </w:p>
    <w:p w14:paraId="73371A5C" w14:textId="019DCEBA" w:rsidR="004E2ED6" w:rsidRDefault="004E2ED6" w:rsidP="00034942">
      <w:pPr>
        <w:spacing w:after="0" w:line="360" w:lineRule="auto"/>
        <w:ind w:firstLine="709"/>
        <w:jc w:val="both"/>
        <w:rPr>
          <w:sz w:val="28"/>
          <w:szCs w:val="28"/>
        </w:rPr>
      </w:pPr>
      <w:r w:rsidRPr="004E2ED6">
        <w:rPr>
          <w:sz w:val="28"/>
          <w:szCs w:val="28"/>
        </w:rPr>
        <w:t xml:space="preserve">С. Н. Чурилов отмечает, что матрицирование приобретает </w:t>
      </w:r>
      <w:proofErr w:type="gramStart"/>
      <w:r w:rsidRPr="004E2ED6">
        <w:rPr>
          <w:sz w:val="28"/>
          <w:szCs w:val="28"/>
        </w:rPr>
        <w:t>важное значение</w:t>
      </w:r>
      <w:proofErr w:type="gramEnd"/>
      <w:r w:rsidRPr="004E2ED6">
        <w:rPr>
          <w:sz w:val="28"/>
          <w:szCs w:val="28"/>
        </w:rPr>
        <w:t xml:space="preserve"> в конструировании следственных версий, когда оно осуществлено на основе сопоставления существенных признаков путем использования в расследовании преступлений типичных версий.</w:t>
      </w:r>
      <w:r w:rsidR="00084169">
        <w:rPr>
          <w:rStyle w:val="a7"/>
          <w:sz w:val="28"/>
          <w:szCs w:val="28"/>
        </w:rPr>
        <w:footnoteReference w:id="10"/>
      </w:r>
    </w:p>
    <w:p w14:paraId="62E7E9CF" w14:textId="77777777" w:rsidR="004E2ED6" w:rsidRDefault="004E2ED6" w:rsidP="00034942">
      <w:pPr>
        <w:spacing w:after="0" w:line="360" w:lineRule="auto"/>
        <w:ind w:firstLine="709"/>
        <w:jc w:val="both"/>
        <w:rPr>
          <w:sz w:val="28"/>
          <w:szCs w:val="28"/>
        </w:rPr>
      </w:pPr>
      <w:r w:rsidRPr="004E2ED6">
        <w:rPr>
          <w:sz w:val="28"/>
          <w:szCs w:val="28"/>
        </w:rPr>
        <w:t xml:space="preserve">Типичная версия </w:t>
      </w:r>
      <w:r>
        <w:rPr>
          <w:sz w:val="28"/>
          <w:szCs w:val="28"/>
        </w:rPr>
        <w:t>-</w:t>
      </w:r>
      <w:r w:rsidRPr="004E2ED6">
        <w:rPr>
          <w:sz w:val="28"/>
          <w:szCs w:val="28"/>
        </w:rPr>
        <w:t xml:space="preserve"> это результат матрицирования конкретного типа исходной информации о механизме сходных преступлений на основе криминалистической характеристики. Она представляет собой модель целой группы аналогичных преступлений, в то время как конкретная версия является логической моделью расследуемого преступления.</w:t>
      </w:r>
    </w:p>
    <w:p w14:paraId="588C96ED" w14:textId="15ACF369" w:rsidR="004E2ED6" w:rsidRDefault="004E2ED6" w:rsidP="00034942">
      <w:pPr>
        <w:spacing w:after="0" w:line="360" w:lineRule="auto"/>
        <w:ind w:firstLine="709"/>
        <w:jc w:val="both"/>
        <w:rPr>
          <w:sz w:val="28"/>
          <w:szCs w:val="28"/>
        </w:rPr>
      </w:pPr>
      <w:r w:rsidRPr="004E2ED6">
        <w:rPr>
          <w:sz w:val="28"/>
          <w:szCs w:val="28"/>
        </w:rPr>
        <w:t>Методическое значение типичной следственной версии в уголовном деле заключается в том, что при наличии минимальной исходной информации она используется в качестве вспомогательной матрицы</w:t>
      </w:r>
      <w:r>
        <w:rPr>
          <w:sz w:val="28"/>
          <w:szCs w:val="28"/>
        </w:rPr>
        <w:t xml:space="preserve"> </w:t>
      </w:r>
      <w:r w:rsidRPr="004E2ED6">
        <w:rPr>
          <w:sz w:val="28"/>
          <w:szCs w:val="28"/>
        </w:rPr>
        <w:t>модели для конкретной следственной версии</w:t>
      </w:r>
      <w:r w:rsidR="00084169">
        <w:rPr>
          <w:rStyle w:val="a7"/>
          <w:sz w:val="28"/>
          <w:szCs w:val="28"/>
        </w:rPr>
        <w:footnoteReference w:id="11"/>
      </w:r>
      <w:r>
        <w:rPr>
          <w:sz w:val="28"/>
          <w:szCs w:val="28"/>
        </w:rPr>
        <w:t>.</w:t>
      </w:r>
    </w:p>
    <w:p w14:paraId="0FBD46B1" w14:textId="1E8F96D4" w:rsidR="004E2ED6" w:rsidRDefault="004E2ED6" w:rsidP="00034942">
      <w:pPr>
        <w:spacing w:after="0" w:line="360" w:lineRule="auto"/>
        <w:ind w:firstLine="709"/>
        <w:jc w:val="both"/>
        <w:rPr>
          <w:sz w:val="28"/>
          <w:szCs w:val="28"/>
        </w:rPr>
      </w:pPr>
      <w:r w:rsidRPr="004E2ED6">
        <w:rPr>
          <w:sz w:val="28"/>
          <w:szCs w:val="28"/>
        </w:rPr>
        <w:t>Так, деятельность только по выдвижению</w:t>
      </w:r>
      <w:r>
        <w:rPr>
          <w:sz w:val="28"/>
          <w:szCs w:val="28"/>
        </w:rPr>
        <w:t xml:space="preserve"> криминалистических</w:t>
      </w:r>
      <w:r w:rsidRPr="004E2ED6">
        <w:rPr>
          <w:sz w:val="28"/>
          <w:szCs w:val="28"/>
        </w:rPr>
        <w:t xml:space="preserve"> версий включает в себя шесть этапов</w:t>
      </w:r>
      <w:r>
        <w:rPr>
          <w:sz w:val="28"/>
          <w:szCs w:val="28"/>
        </w:rPr>
        <w:t>:</w:t>
      </w:r>
    </w:p>
    <w:p w14:paraId="0957F55C" w14:textId="77777777" w:rsidR="004E2ED6" w:rsidRDefault="004E2ED6" w:rsidP="00034942">
      <w:pPr>
        <w:spacing w:after="0" w:line="360" w:lineRule="auto"/>
        <w:ind w:firstLine="709"/>
        <w:jc w:val="both"/>
        <w:rPr>
          <w:sz w:val="28"/>
          <w:szCs w:val="28"/>
        </w:rPr>
      </w:pPr>
      <w:r w:rsidRPr="004E2ED6">
        <w:rPr>
          <w:sz w:val="28"/>
          <w:szCs w:val="28"/>
        </w:rPr>
        <w:t xml:space="preserve">Первый этап </w:t>
      </w:r>
      <w:r>
        <w:rPr>
          <w:sz w:val="28"/>
          <w:szCs w:val="28"/>
        </w:rPr>
        <w:t>-</w:t>
      </w:r>
      <w:r w:rsidRPr="004E2ED6">
        <w:rPr>
          <w:sz w:val="28"/>
          <w:szCs w:val="28"/>
        </w:rPr>
        <w:t xml:space="preserve"> криминалистический анализ всего информационного массива, собранного по уголовному делу.</w:t>
      </w:r>
    </w:p>
    <w:p w14:paraId="0599F4FF" w14:textId="5EE1DEAE" w:rsidR="004E2ED6" w:rsidRDefault="004E2ED6" w:rsidP="00034942">
      <w:pPr>
        <w:spacing w:after="0" w:line="360" w:lineRule="auto"/>
        <w:ind w:firstLine="709"/>
        <w:jc w:val="both"/>
        <w:rPr>
          <w:sz w:val="28"/>
          <w:szCs w:val="28"/>
        </w:rPr>
      </w:pPr>
      <w:r w:rsidRPr="004E2ED6">
        <w:rPr>
          <w:sz w:val="28"/>
          <w:szCs w:val="28"/>
        </w:rPr>
        <w:t xml:space="preserve">В. А. Образцов определяет криминалистический анализ как один из методов познания расследуемого по уголовному делу преступления, состоящий в мысленном его расчленении на составляющие, раздельное исследование каждого выделенного элемента с последующим рассмотрением их в комплексе и взаимосвязи применительно к структуре содеянного и механизму </w:t>
      </w:r>
      <w:proofErr w:type="spellStart"/>
      <w:r w:rsidRPr="004E2ED6">
        <w:rPr>
          <w:sz w:val="28"/>
          <w:szCs w:val="28"/>
        </w:rPr>
        <w:t>следообразования</w:t>
      </w:r>
      <w:proofErr w:type="spellEnd"/>
      <w:r w:rsidRPr="004E2ED6">
        <w:rPr>
          <w:sz w:val="28"/>
          <w:szCs w:val="28"/>
        </w:rPr>
        <w:t>. Метод предполагает последовательную реализацию следующих операций</w:t>
      </w:r>
      <w:r w:rsidR="00084169">
        <w:rPr>
          <w:rStyle w:val="a7"/>
          <w:sz w:val="28"/>
          <w:szCs w:val="28"/>
        </w:rPr>
        <w:footnoteReference w:id="12"/>
      </w:r>
      <w:r w:rsidRPr="004E2ED6">
        <w:rPr>
          <w:sz w:val="28"/>
          <w:szCs w:val="28"/>
        </w:rPr>
        <w:t>:</w:t>
      </w:r>
    </w:p>
    <w:p w14:paraId="2B762378" w14:textId="77777777" w:rsidR="004E2ED6" w:rsidRDefault="004E2ED6" w:rsidP="00034942">
      <w:pPr>
        <w:spacing w:after="0" w:line="360" w:lineRule="auto"/>
        <w:ind w:firstLine="709"/>
        <w:jc w:val="both"/>
        <w:rPr>
          <w:sz w:val="28"/>
          <w:szCs w:val="28"/>
        </w:rPr>
      </w:pPr>
      <w:r>
        <w:rPr>
          <w:sz w:val="28"/>
          <w:szCs w:val="28"/>
        </w:rPr>
        <w:lastRenderedPageBreak/>
        <w:t>-</w:t>
      </w:r>
      <w:r w:rsidRPr="004E2ED6">
        <w:rPr>
          <w:sz w:val="28"/>
          <w:szCs w:val="28"/>
        </w:rPr>
        <w:t>инвентаризацию и изучение имеющихся фактических данных, отраженных в материалах дела, а также ориентирующей информации оперативно-розыскного и иного характера;</w:t>
      </w:r>
    </w:p>
    <w:p w14:paraId="5F936FD4" w14:textId="77777777" w:rsidR="004E2ED6" w:rsidRDefault="004E2ED6" w:rsidP="00034942">
      <w:pPr>
        <w:spacing w:after="0" w:line="360" w:lineRule="auto"/>
        <w:ind w:firstLine="709"/>
        <w:jc w:val="both"/>
        <w:rPr>
          <w:sz w:val="28"/>
          <w:szCs w:val="28"/>
        </w:rPr>
      </w:pPr>
      <w:r>
        <w:rPr>
          <w:sz w:val="28"/>
          <w:szCs w:val="28"/>
        </w:rPr>
        <w:t>-</w:t>
      </w:r>
      <w:r w:rsidRPr="004E2ED6">
        <w:rPr>
          <w:sz w:val="28"/>
          <w:szCs w:val="28"/>
        </w:rPr>
        <w:t>построение мысленных моделей отдельных элементов и обстоятельств события преступления и существующих между ними связей</w:t>
      </w:r>
      <w:r>
        <w:rPr>
          <w:sz w:val="28"/>
          <w:szCs w:val="28"/>
        </w:rPr>
        <w:t>;</w:t>
      </w:r>
    </w:p>
    <w:p w14:paraId="73AAEC46" w14:textId="511B92BE" w:rsidR="004E2ED6" w:rsidRDefault="004E2ED6" w:rsidP="00034942">
      <w:pPr>
        <w:spacing w:after="0" w:line="360" w:lineRule="auto"/>
        <w:ind w:firstLine="709"/>
        <w:jc w:val="both"/>
        <w:rPr>
          <w:sz w:val="28"/>
          <w:szCs w:val="28"/>
        </w:rPr>
      </w:pPr>
      <w:r>
        <w:rPr>
          <w:sz w:val="28"/>
          <w:szCs w:val="28"/>
        </w:rPr>
        <w:t>-</w:t>
      </w:r>
      <w:r w:rsidRPr="004E2ED6">
        <w:rPr>
          <w:sz w:val="28"/>
          <w:szCs w:val="28"/>
        </w:rPr>
        <w:t>мысленное воссоздание (</w:t>
      </w:r>
      <w:proofErr w:type="spellStart"/>
      <w:r w:rsidRPr="004E2ED6">
        <w:rPr>
          <w:sz w:val="28"/>
          <w:szCs w:val="28"/>
        </w:rPr>
        <w:t>реконструирование</w:t>
      </w:r>
      <w:proofErr w:type="spellEnd"/>
      <w:r w:rsidRPr="004E2ED6">
        <w:rPr>
          <w:sz w:val="28"/>
          <w:szCs w:val="28"/>
        </w:rPr>
        <w:t>) целостных образов содеянного и преступника;</w:t>
      </w:r>
    </w:p>
    <w:p w14:paraId="433801FF" w14:textId="075594A8" w:rsidR="004E2ED6" w:rsidRDefault="004E2ED6" w:rsidP="00034942">
      <w:pPr>
        <w:spacing w:after="0" w:line="360" w:lineRule="auto"/>
        <w:ind w:firstLine="709"/>
        <w:jc w:val="both"/>
        <w:rPr>
          <w:sz w:val="28"/>
          <w:szCs w:val="28"/>
        </w:rPr>
      </w:pPr>
      <w:r>
        <w:rPr>
          <w:sz w:val="28"/>
          <w:szCs w:val="28"/>
        </w:rPr>
        <w:t>-</w:t>
      </w:r>
      <w:r w:rsidRPr="004E2ED6">
        <w:rPr>
          <w:sz w:val="28"/>
          <w:szCs w:val="28"/>
        </w:rPr>
        <w:t xml:space="preserve">изучение построенных общей модели содеянного, модели определенных групп и отдельных обстоятельств, выведение из </w:t>
      </w:r>
      <w:proofErr w:type="gramStart"/>
      <w:r w:rsidRPr="004E2ED6">
        <w:rPr>
          <w:sz w:val="28"/>
          <w:szCs w:val="28"/>
        </w:rPr>
        <w:t>них</w:t>
      </w:r>
      <w:proofErr w:type="gramEnd"/>
      <w:r w:rsidRPr="004E2ED6">
        <w:rPr>
          <w:sz w:val="28"/>
          <w:szCs w:val="28"/>
        </w:rPr>
        <w:t xml:space="preserve"> подлежащих проверке следствий о неизвестных и недостаточно разработанных обстоятельствах, признаках, связях изучаемых объектов;</w:t>
      </w:r>
    </w:p>
    <w:p w14:paraId="29D96FE5" w14:textId="404D717E" w:rsidR="004E2ED6" w:rsidRDefault="004E2ED6" w:rsidP="00034942">
      <w:pPr>
        <w:spacing w:after="0" w:line="360" w:lineRule="auto"/>
        <w:ind w:firstLine="709"/>
        <w:jc w:val="both"/>
        <w:rPr>
          <w:sz w:val="28"/>
          <w:szCs w:val="28"/>
        </w:rPr>
      </w:pPr>
      <w:r>
        <w:rPr>
          <w:sz w:val="28"/>
          <w:szCs w:val="28"/>
        </w:rPr>
        <w:t>-</w:t>
      </w:r>
      <w:r w:rsidRPr="004E2ED6">
        <w:rPr>
          <w:sz w:val="28"/>
          <w:szCs w:val="28"/>
        </w:rPr>
        <w:t>использование фактической и модельной информации при разработке программы дальнейшего расследования, принятия мер, способствующих ее оптимальной реализации</w:t>
      </w:r>
      <w:r>
        <w:rPr>
          <w:sz w:val="28"/>
          <w:szCs w:val="28"/>
        </w:rPr>
        <w:t>.</w:t>
      </w:r>
    </w:p>
    <w:p w14:paraId="7607BD98" w14:textId="14E0CB99" w:rsidR="004E2ED6" w:rsidRDefault="004E2ED6" w:rsidP="00034942">
      <w:pPr>
        <w:spacing w:after="0" w:line="360" w:lineRule="auto"/>
        <w:ind w:firstLine="709"/>
        <w:jc w:val="both"/>
        <w:rPr>
          <w:sz w:val="28"/>
          <w:szCs w:val="28"/>
        </w:rPr>
      </w:pPr>
      <w:r w:rsidRPr="004E2ED6">
        <w:rPr>
          <w:sz w:val="28"/>
          <w:szCs w:val="28"/>
        </w:rPr>
        <w:t xml:space="preserve">Отмечая высокую эффективность метода криминалистического анализа, профессор А. В. </w:t>
      </w:r>
      <w:proofErr w:type="spellStart"/>
      <w:r w:rsidRPr="004E2ED6">
        <w:rPr>
          <w:sz w:val="28"/>
          <w:szCs w:val="28"/>
        </w:rPr>
        <w:t>Дулов</w:t>
      </w:r>
      <w:proofErr w:type="spellEnd"/>
      <w:r w:rsidRPr="004E2ED6">
        <w:rPr>
          <w:sz w:val="28"/>
          <w:szCs w:val="28"/>
        </w:rPr>
        <w:t xml:space="preserve"> обращает внимание на то, что с его помощью </w:t>
      </w:r>
      <w:r w:rsidRPr="004E2ED6">
        <w:rPr>
          <w:sz w:val="28"/>
          <w:szCs w:val="28"/>
        </w:rPr>
        <w:softHyphen/>
        <w:t>в криминалистике осуществляется</w:t>
      </w:r>
      <w:r w:rsidR="00232416">
        <w:rPr>
          <w:rStyle w:val="a7"/>
          <w:sz w:val="28"/>
          <w:szCs w:val="28"/>
        </w:rPr>
        <w:footnoteReference w:id="13"/>
      </w:r>
      <w:r w:rsidRPr="004E2ED6">
        <w:rPr>
          <w:sz w:val="28"/>
          <w:szCs w:val="28"/>
        </w:rPr>
        <w:t>:</w:t>
      </w:r>
    </w:p>
    <w:p w14:paraId="7DF5B084" w14:textId="77777777" w:rsidR="004E2ED6" w:rsidRDefault="004E2ED6" w:rsidP="00034942">
      <w:pPr>
        <w:spacing w:after="0" w:line="360" w:lineRule="auto"/>
        <w:ind w:firstLine="709"/>
        <w:jc w:val="both"/>
        <w:rPr>
          <w:sz w:val="28"/>
          <w:szCs w:val="28"/>
        </w:rPr>
      </w:pPr>
      <w:r w:rsidRPr="004E2ED6">
        <w:rPr>
          <w:sz w:val="28"/>
          <w:szCs w:val="28"/>
        </w:rPr>
        <w:t>1) познание совокупности элементов, составляющих структуру преступления, закономерности этого явления;</w:t>
      </w:r>
    </w:p>
    <w:p w14:paraId="232DC414" w14:textId="7934A81A" w:rsidR="004E2ED6" w:rsidRDefault="004E2ED6" w:rsidP="00034942">
      <w:pPr>
        <w:spacing w:after="0" w:line="360" w:lineRule="auto"/>
        <w:ind w:firstLine="709"/>
        <w:jc w:val="both"/>
        <w:rPr>
          <w:sz w:val="28"/>
          <w:szCs w:val="28"/>
        </w:rPr>
      </w:pPr>
      <w:r w:rsidRPr="004E2ED6">
        <w:rPr>
          <w:sz w:val="28"/>
          <w:szCs w:val="28"/>
        </w:rPr>
        <w:t>2) решение вопросов об отнесении имеющейся информации к обстоятельствам расследуемого уголовного дела. Анализ является необходимой предпосылкой установления связей между объектами, явлениями, фактами, составляющими преступление</w:t>
      </w:r>
      <w:r w:rsidR="00D91608">
        <w:rPr>
          <w:rStyle w:val="a7"/>
          <w:sz w:val="28"/>
          <w:szCs w:val="28"/>
        </w:rPr>
        <w:footnoteReference w:id="14"/>
      </w:r>
      <w:r w:rsidRPr="004E2ED6">
        <w:rPr>
          <w:sz w:val="28"/>
          <w:szCs w:val="28"/>
        </w:rPr>
        <w:t>;</w:t>
      </w:r>
    </w:p>
    <w:p w14:paraId="0EDD58BA" w14:textId="77777777" w:rsidR="004E2ED6" w:rsidRDefault="004E2ED6" w:rsidP="00034942">
      <w:pPr>
        <w:spacing w:after="0" w:line="360" w:lineRule="auto"/>
        <w:ind w:firstLine="709"/>
        <w:jc w:val="both"/>
        <w:rPr>
          <w:sz w:val="28"/>
          <w:szCs w:val="28"/>
        </w:rPr>
      </w:pPr>
      <w:r w:rsidRPr="004E2ED6">
        <w:rPr>
          <w:sz w:val="28"/>
          <w:szCs w:val="28"/>
        </w:rPr>
        <w:t>3) углубленное системное изучение особенностей каждого элемента (объекта, субъекта), входящего в структуру преступлений: их параметры, качества, свойства, проявления;</w:t>
      </w:r>
    </w:p>
    <w:p w14:paraId="7450E94A" w14:textId="77777777" w:rsidR="004E2ED6" w:rsidRDefault="004E2ED6" w:rsidP="00034942">
      <w:pPr>
        <w:spacing w:after="0" w:line="360" w:lineRule="auto"/>
        <w:ind w:firstLine="709"/>
        <w:jc w:val="both"/>
        <w:rPr>
          <w:sz w:val="28"/>
          <w:szCs w:val="28"/>
        </w:rPr>
      </w:pPr>
      <w:r w:rsidRPr="004E2ED6">
        <w:rPr>
          <w:sz w:val="28"/>
          <w:szCs w:val="28"/>
        </w:rPr>
        <w:t>4) исследование отражений изучаемых явлений, объектов;</w:t>
      </w:r>
    </w:p>
    <w:p w14:paraId="0CE40130" w14:textId="6E057B75" w:rsidR="004E2ED6" w:rsidRDefault="004E2ED6" w:rsidP="00034942">
      <w:pPr>
        <w:spacing w:after="0" w:line="360" w:lineRule="auto"/>
        <w:ind w:firstLine="709"/>
        <w:jc w:val="both"/>
        <w:rPr>
          <w:sz w:val="28"/>
          <w:szCs w:val="28"/>
        </w:rPr>
      </w:pPr>
      <w:r w:rsidRPr="004E2ED6">
        <w:rPr>
          <w:sz w:val="28"/>
          <w:szCs w:val="28"/>
        </w:rPr>
        <w:lastRenderedPageBreak/>
        <w:t>5) исследование причинно</w:t>
      </w:r>
      <w:r>
        <w:rPr>
          <w:sz w:val="28"/>
          <w:szCs w:val="28"/>
        </w:rPr>
        <w:t>-</w:t>
      </w:r>
      <w:r w:rsidRPr="004E2ED6">
        <w:rPr>
          <w:sz w:val="28"/>
          <w:szCs w:val="28"/>
        </w:rPr>
        <w:t>следственных связей между элементами структуры преступления, элементами структуры преступления, элементами и их отражениями»</w:t>
      </w:r>
      <w:r>
        <w:rPr>
          <w:sz w:val="28"/>
          <w:szCs w:val="28"/>
        </w:rPr>
        <w:t>.</w:t>
      </w:r>
    </w:p>
    <w:p w14:paraId="58F45698" w14:textId="77777777" w:rsidR="004E2ED6" w:rsidRDefault="004E2ED6" w:rsidP="00034942">
      <w:pPr>
        <w:spacing w:after="0" w:line="360" w:lineRule="auto"/>
        <w:ind w:firstLine="709"/>
        <w:jc w:val="both"/>
        <w:rPr>
          <w:sz w:val="28"/>
          <w:szCs w:val="28"/>
        </w:rPr>
      </w:pPr>
      <w:r w:rsidRPr="004E2ED6">
        <w:rPr>
          <w:sz w:val="28"/>
          <w:szCs w:val="28"/>
        </w:rPr>
        <w:t xml:space="preserve">Второй этап </w:t>
      </w:r>
      <w:r>
        <w:rPr>
          <w:sz w:val="28"/>
          <w:szCs w:val="28"/>
        </w:rPr>
        <w:t>-</w:t>
      </w:r>
      <w:r w:rsidRPr="004E2ED6">
        <w:rPr>
          <w:sz w:val="28"/>
          <w:szCs w:val="28"/>
        </w:rPr>
        <w:t xml:space="preserve"> определение искомых обстоятельств.</w:t>
      </w:r>
    </w:p>
    <w:p w14:paraId="635E21C0" w14:textId="30AAE0A2" w:rsidR="004E2ED6" w:rsidRDefault="004E2ED6" w:rsidP="00034942">
      <w:pPr>
        <w:spacing w:after="0" w:line="360" w:lineRule="auto"/>
        <w:ind w:firstLine="709"/>
        <w:jc w:val="both"/>
        <w:rPr>
          <w:sz w:val="28"/>
          <w:szCs w:val="28"/>
        </w:rPr>
      </w:pPr>
      <w:r w:rsidRPr="004E2ED6">
        <w:rPr>
          <w:sz w:val="28"/>
          <w:szCs w:val="28"/>
        </w:rPr>
        <w:t>Так, В. А. Образцов указывает, что целостная система обстоятельств, устанавливаемых в связи с познанием преступления, складывается из следующих блоков:</w:t>
      </w:r>
    </w:p>
    <w:p w14:paraId="26787168" w14:textId="5C68BB57" w:rsidR="004E2ED6" w:rsidRDefault="004E2ED6" w:rsidP="00034942">
      <w:pPr>
        <w:spacing w:after="0" w:line="360" w:lineRule="auto"/>
        <w:ind w:firstLine="709"/>
        <w:jc w:val="both"/>
        <w:rPr>
          <w:sz w:val="28"/>
          <w:szCs w:val="28"/>
        </w:rPr>
      </w:pPr>
      <w:r>
        <w:rPr>
          <w:sz w:val="28"/>
          <w:szCs w:val="28"/>
        </w:rPr>
        <w:t>-</w:t>
      </w:r>
      <w:r w:rsidRPr="004E2ED6">
        <w:rPr>
          <w:sz w:val="28"/>
          <w:szCs w:val="28"/>
        </w:rPr>
        <w:t>элементов структуры преступления;</w:t>
      </w:r>
    </w:p>
    <w:p w14:paraId="3CD4BC04" w14:textId="048A0A4B" w:rsidR="004E2ED6" w:rsidRDefault="004E2ED6" w:rsidP="00034942">
      <w:pPr>
        <w:spacing w:after="0" w:line="360" w:lineRule="auto"/>
        <w:ind w:firstLine="709"/>
        <w:jc w:val="both"/>
        <w:rPr>
          <w:sz w:val="28"/>
          <w:szCs w:val="28"/>
        </w:rPr>
      </w:pPr>
      <w:r>
        <w:rPr>
          <w:sz w:val="28"/>
          <w:szCs w:val="28"/>
        </w:rPr>
        <w:t>-</w:t>
      </w:r>
      <w:r w:rsidRPr="004E2ED6">
        <w:rPr>
          <w:sz w:val="28"/>
          <w:szCs w:val="28"/>
        </w:rPr>
        <w:t xml:space="preserve">обстоятельств, характеризующих обстановку, место, время </w:t>
      </w:r>
      <w:proofErr w:type="gramStart"/>
      <w:r w:rsidRPr="004E2ED6">
        <w:rPr>
          <w:sz w:val="28"/>
          <w:szCs w:val="28"/>
        </w:rPr>
        <w:t>содеянного</w:t>
      </w:r>
      <w:proofErr w:type="gramEnd"/>
      <w:r w:rsidRPr="004E2ED6">
        <w:rPr>
          <w:sz w:val="28"/>
          <w:szCs w:val="28"/>
        </w:rPr>
        <w:t>;</w:t>
      </w:r>
    </w:p>
    <w:p w14:paraId="568C8D11" w14:textId="77777777" w:rsidR="004E2ED6" w:rsidRDefault="004E2ED6" w:rsidP="00034942">
      <w:pPr>
        <w:spacing w:after="0" w:line="360" w:lineRule="auto"/>
        <w:ind w:firstLine="709"/>
        <w:jc w:val="both"/>
        <w:rPr>
          <w:sz w:val="28"/>
          <w:szCs w:val="28"/>
        </w:rPr>
      </w:pPr>
      <w:r>
        <w:rPr>
          <w:sz w:val="28"/>
          <w:szCs w:val="28"/>
        </w:rPr>
        <w:t>-</w:t>
      </w:r>
      <w:r w:rsidRPr="004E2ED6">
        <w:rPr>
          <w:sz w:val="28"/>
          <w:szCs w:val="28"/>
        </w:rPr>
        <w:t>причинной связи между действиями (бездействием) и возникшими последствиями;</w:t>
      </w:r>
    </w:p>
    <w:p w14:paraId="3B883A64" w14:textId="7434EF46" w:rsidR="00084FE6" w:rsidRDefault="004E2ED6" w:rsidP="00034942">
      <w:pPr>
        <w:spacing w:after="0" w:line="360" w:lineRule="auto"/>
        <w:ind w:firstLine="709"/>
        <w:jc w:val="both"/>
        <w:rPr>
          <w:sz w:val="28"/>
          <w:szCs w:val="28"/>
        </w:rPr>
      </w:pPr>
      <w:r>
        <w:rPr>
          <w:sz w:val="28"/>
          <w:szCs w:val="28"/>
        </w:rPr>
        <w:t>-</w:t>
      </w:r>
      <w:r w:rsidRPr="004E2ED6">
        <w:rPr>
          <w:sz w:val="28"/>
          <w:szCs w:val="28"/>
        </w:rPr>
        <w:t>обстоятельств, характеризующих противодействие правоохранительным органам;</w:t>
      </w:r>
    </w:p>
    <w:p w14:paraId="0F990DD8" w14:textId="4CC2D987" w:rsidR="00084FE6" w:rsidRDefault="00084FE6" w:rsidP="00034942">
      <w:pPr>
        <w:spacing w:after="0" w:line="360" w:lineRule="auto"/>
        <w:ind w:firstLine="709"/>
        <w:jc w:val="both"/>
        <w:rPr>
          <w:sz w:val="28"/>
          <w:szCs w:val="28"/>
        </w:rPr>
      </w:pPr>
      <w:r>
        <w:rPr>
          <w:sz w:val="28"/>
          <w:szCs w:val="28"/>
        </w:rPr>
        <w:t>-</w:t>
      </w:r>
      <w:r w:rsidR="004E2ED6" w:rsidRPr="004E2ED6">
        <w:rPr>
          <w:sz w:val="28"/>
          <w:szCs w:val="28"/>
        </w:rPr>
        <w:t>следов преступления;</w:t>
      </w:r>
    </w:p>
    <w:p w14:paraId="38E7DBBD" w14:textId="66116CA0" w:rsidR="004E2ED6" w:rsidRDefault="004E2ED6" w:rsidP="00034942">
      <w:pPr>
        <w:spacing w:after="0" w:line="360" w:lineRule="auto"/>
        <w:ind w:firstLine="709"/>
        <w:jc w:val="both"/>
        <w:rPr>
          <w:sz w:val="28"/>
          <w:szCs w:val="28"/>
        </w:rPr>
      </w:pPr>
      <w:r w:rsidRPr="004E2ED6">
        <w:rPr>
          <w:sz w:val="28"/>
          <w:szCs w:val="28"/>
        </w:rPr>
        <w:t xml:space="preserve">связанных с преступлением </w:t>
      </w:r>
      <w:proofErr w:type="spellStart"/>
      <w:r w:rsidRPr="004E2ED6">
        <w:rPr>
          <w:sz w:val="28"/>
          <w:szCs w:val="28"/>
        </w:rPr>
        <w:t>предкриминальных</w:t>
      </w:r>
      <w:proofErr w:type="spellEnd"/>
      <w:r w:rsidRPr="004E2ED6">
        <w:rPr>
          <w:sz w:val="28"/>
          <w:szCs w:val="28"/>
        </w:rPr>
        <w:t xml:space="preserve">, сопутствующих (параллельных) и </w:t>
      </w:r>
      <w:proofErr w:type="spellStart"/>
      <w:r w:rsidRPr="004E2ED6">
        <w:rPr>
          <w:sz w:val="28"/>
          <w:szCs w:val="28"/>
        </w:rPr>
        <w:t>посткриминальных</w:t>
      </w:r>
      <w:proofErr w:type="spellEnd"/>
      <w:r w:rsidRPr="004E2ED6">
        <w:rPr>
          <w:sz w:val="28"/>
          <w:szCs w:val="28"/>
        </w:rPr>
        <w:t xml:space="preserve"> событий</w:t>
      </w:r>
      <w:r w:rsidR="00084FE6">
        <w:rPr>
          <w:sz w:val="28"/>
          <w:szCs w:val="28"/>
        </w:rPr>
        <w:t>.</w:t>
      </w:r>
    </w:p>
    <w:p w14:paraId="4581186E" w14:textId="57D15528" w:rsidR="00084FE6" w:rsidRDefault="00084FE6" w:rsidP="00034942">
      <w:pPr>
        <w:spacing w:after="0" w:line="360" w:lineRule="auto"/>
        <w:ind w:firstLine="709"/>
        <w:jc w:val="both"/>
        <w:rPr>
          <w:sz w:val="28"/>
          <w:szCs w:val="28"/>
        </w:rPr>
      </w:pPr>
      <w:r w:rsidRPr="00084FE6">
        <w:rPr>
          <w:sz w:val="28"/>
          <w:szCs w:val="28"/>
        </w:rPr>
        <w:t xml:space="preserve">Третий этап </w:t>
      </w:r>
      <w:r>
        <w:rPr>
          <w:sz w:val="28"/>
          <w:szCs w:val="28"/>
        </w:rPr>
        <w:t>-</w:t>
      </w:r>
      <w:r w:rsidRPr="00084FE6">
        <w:rPr>
          <w:sz w:val="28"/>
          <w:szCs w:val="28"/>
        </w:rPr>
        <w:t xml:space="preserve"> выявление проблемной ситуации путем своеобразной интеграции результатов предшествующих этапов.</w:t>
      </w:r>
    </w:p>
    <w:p w14:paraId="14BCD745" w14:textId="7B413B58" w:rsidR="00084FE6" w:rsidRDefault="00084FE6" w:rsidP="00034942">
      <w:pPr>
        <w:spacing w:after="0" w:line="360" w:lineRule="auto"/>
        <w:ind w:firstLine="709"/>
        <w:jc w:val="both"/>
        <w:rPr>
          <w:sz w:val="28"/>
          <w:szCs w:val="28"/>
        </w:rPr>
      </w:pPr>
      <w:r w:rsidRPr="00084FE6">
        <w:rPr>
          <w:sz w:val="28"/>
          <w:szCs w:val="28"/>
        </w:rPr>
        <w:t xml:space="preserve">Четвертый этап </w:t>
      </w:r>
      <w:r>
        <w:rPr>
          <w:sz w:val="28"/>
          <w:szCs w:val="28"/>
        </w:rPr>
        <w:t>-</w:t>
      </w:r>
      <w:r w:rsidRPr="00084FE6">
        <w:rPr>
          <w:sz w:val="28"/>
          <w:szCs w:val="28"/>
        </w:rPr>
        <w:t xml:space="preserve"> формирование фактической базы версии, которая создается из информации, группирующейся вокруг неустановленных обстоятельств дела (неизвестных элементов криминалистической структуры преступления, связей между ними и объектами системного окружения, отражениями).</w:t>
      </w:r>
    </w:p>
    <w:p w14:paraId="108E9535" w14:textId="157DE57D" w:rsidR="00084FE6" w:rsidRDefault="00084FE6" w:rsidP="00034942">
      <w:pPr>
        <w:spacing w:after="0" w:line="360" w:lineRule="auto"/>
        <w:ind w:firstLine="709"/>
        <w:jc w:val="both"/>
        <w:rPr>
          <w:sz w:val="28"/>
          <w:szCs w:val="28"/>
        </w:rPr>
      </w:pPr>
      <w:r w:rsidRPr="00084FE6">
        <w:rPr>
          <w:sz w:val="28"/>
          <w:szCs w:val="28"/>
        </w:rPr>
        <w:t xml:space="preserve">Пятый этап </w:t>
      </w:r>
      <w:r>
        <w:rPr>
          <w:sz w:val="28"/>
          <w:szCs w:val="28"/>
        </w:rPr>
        <w:t>-</w:t>
      </w:r>
      <w:r w:rsidRPr="00084FE6">
        <w:rPr>
          <w:sz w:val="28"/>
          <w:szCs w:val="28"/>
        </w:rPr>
        <w:t xml:space="preserve"> наиболее сложный, состоит в формировании теоретической базы версии. Наряду с групповыми криминалистическими характеристиками преступлений при этом используются следующие источники информации: теоретические, практические, профессио</w:t>
      </w:r>
      <w:r>
        <w:rPr>
          <w:sz w:val="28"/>
          <w:szCs w:val="28"/>
        </w:rPr>
        <w:t xml:space="preserve">нальные </w:t>
      </w:r>
      <w:r w:rsidRPr="00084FE6">
        <w:rPr>
          <w:sz w:val="28"/>
          <w:szCs w:val="28"/>
        </w:rPr>
        <w:t xml:space="preserve">и общежитейские знания, аккумулированные в памяти следователя; обобщенные и необобщенные сведения, содержащиеся в специальной и иной литературе; единичная информация, содержащаяся в других уголовных делах, отказных» материалах, </w:t>
      </w:r>
      <w:r w:rsidRPr="00084FE6">
        <w:rPr>
          <w:sz w:val="28"/>
          <w:szCs w:val="28"/>
        </w:rPr>
        <w:lastRenderedPageBreak/>
        <w:t>оперативных данных в отношении иных фактов и событий; данные, сосредоточенные в информационно-поисковых, иных системах и учетах информационных центров МВД всех уровней</w:t>
      </w:r>
      <w:r w:rsidR="00232416">
        <w:rPr>
          <w:rStyle w:val="a7"/>
          <w:sz w:val="28"/>
          <w:szCs w:val="28"/>
        </w:rPr>
        <w:footnoteReference w:id="15"/>
      </w:r>
      <w:r>
        <w:rPr>
          <w:sz w:val="28"/>
          <w:szCs w:val="28"/>
        </w:rPr>
        <w:t>.</w:t>
      </w:r>
    </w:p>
    <w:p w14:paraId="69C67A45" w14:textId="5C0AAF0E" w:rsidR="00084FE6" w:rsidRDefault="00084FE6" w:rsidP="00034942">
      <w:pPr>
        <w:spacing w:after="0" w:line="360" w:lineRule="auto"/>
        <w:ind w:firstLine="709"/>
        <w:jc w:val="both"/>
        <w:rPr>
          <w:sz w:val="28"/>
          <w:szCs w:val="28"/>
        </w:rPr>
      </w:pPr>
      <w:r w:rsidRPr="00084FE6">
        <w:rPr>
          <w:sz w:val="28"/>
          <w:szCs w:val="28"/>
        </w:rPr>
        <w:t xml:space="preserve">Шестой этап </w:t>
      </w:r>
      <w:r>
        <w:rPr>
          <w:sz w:val="28"/>
          <w:szCs w:val="28"/>
        </w:rPr>
        <w:t>-</w:t>
      </w:r>
      <w:r w:rsidRPr="00084FE6">
        <w:rPr>
          <w:sz w:val="28"/>
          <w:szCs w:val="28"/>
        </w:rPr>
        <w:t xml:space="preserve"> формирование </w:t>
      </w:r>
      <w:proofErr w:type="spellStart"/>
      <w:r w:rsidRPr="00084FE6">
        <w:rPr>
          <w:sz w:val="28"/>
          <w:szCs w:val="28"/>
        </w:rPr>
        <w:t>версионного</w:t>
      </w:r>
      <w:proofErr w:type="spellEnd"/>
      <w:r w:rsidRPr="00084FE6">
        <w:rPr>
          <w:sz w:val="28"/>
          <w:szCs w:val="28"/>
        </w:rPr>
        <w:t xml:space="preserve"> умозаключения с помощью фактической и теоретической баз (логических посылок), представляемого в виде модели криминалистической структуры преступления, либо отдельных, неизвестных ее составляющих (элементов, связей, отражений).</w:t>
      </w:r>
    </w:p>
    <w:p w14:paraId="20EA8135" w14:textId="2B2CE2FA" w:rsidR="00084FE6" w:rsidRDefault="00084FE6" w:rsidP="00034942">
      <w:pPr>
        <w:spacing w:after="0" w:line="360" w:lineRule="auto"/>
        <w:ind w:firstLine="709"/>
        <w:jc w:val="both"/>
        <w:rPr>
          <w:sz w:val="28"/>
          <w:szCs w:val="28"/>
        </w:rPr>
      </w:pPr>
      <w:r w:rsidRPr="00084FE6">
        <w:rPr>
          <w:sz w:val="28"/>
          <w:szCs w:val="28"/>
        </w:rPr>
        <w:t>Обязательной проверке подлежит каждая из выдвинутых версий. Сущность и содержание процесса проверки следственных версий также понимается учеными по-разному. Безусловно, доминирует точка зрения, в соответствии с которой версия проверяется посредством проверки выведенных на ее основе логических следствий.</w:t>
      </w:r>
    </w:p>
    <w:p w14:paraId="740C6736" w14:textId="1C8E01CF" w:rsidR="00084FE6" w:rsidRDefault="00084FE6" w:rsidP="00034942">
      <w:pPr>
        <w:spacing w:after="0" w:line="360" w:lineRule="auto"/>
        <w:ind w:firstLine="709"/>
        <w:jc w:val="both"/>
        <w:rPr>
          <w:sz w:val="28"/>
          <w:szCs w:val="28"/>
        </w:rPr>
      </w:pPr>
      <w:r w:rsidRPr="00084FE6">
        <w:rPr>
          <w:sz w:val="28"/>
          <w:szCs w:val="28"/>
        </w:rPr>
        <w:t xml:space="preserve">Применение знаний о криминалистической структуре преступления в процессе построения и проверки следственных версий позволяет систематизировать фактическую базу версии путем последовательного изложения известной информации о реальных ее элементах, связях между ними и элементами системного окружения, отражениях, особенностях развития преступного деяния. Принимая в качестве основы теоретической базы версии криминалистическую характеристику преступления, представляется возможным построение наиболее вероятных моделей криминалистических структур преступлений, подобных </w:t>
      </w:r>
      <w:proofErr w:type="gramStart"/>
      <w:r w:rsidRPr="00084FE6">
        <w:rPr>
          <w:sz w:val="28"/>
          <w:szCs w:val="28"/>
        </w:rPr>
        <w:t>расследуемому</w:t>
      </w:r>
      <w:proofErr w:type="gramEnd"/>
      <w:r w:rsidRPr="00084FE6">
        <w:rPr>
          <w:sz w:val="28"/>
          <w:szCs w:val="28"/>
        </w:rPr>
        <w:t xml:space="preserve">. Как составляющая теоретической базы может выступать система типичных следственных версий, выполняющих функцию ориентира в процессе расследования в условиях информационной неопределенности. Выдвинутая версия в визуальной форме наиболее эффективно может быть представлена схематически, с помощью семантических сетей. Выведение логических следствий на основе представлений о криминалистической структуре позволяет осуществлять проверку версии путем сопоставления выведенных </w:t>
      </w:r>
      <w:r w:rsidRPr="00084FE6">
        <w:rPr>
          <w:sz w:val="28"/>
          <w:szCs w:val="28"/>
        </w:rPr>
        <w:lastRenderedPageBreak/>
        <w:t>следствий с получаемыми сведениями об элементах, связях, отражениях криминалистической структуры конкретного преступления.</w:t>
      </w:r>
    </w:p>
    <w:p w14:paraId="66077B5C" w14:textId="77777777" w:rsidR="00FA2072" w:rsidRDefault="00FA2072">
      <w:pPr>
        <w:rPr>
          <w:sz w:val="28"/>
          <w:szCs w:val="28"/>
        </w:rPr>
      </w:pPr>
      <w:r>
        <w:rPr>
          <w:sz w:val="28"/>
          <w:szCs w:val="28"/>
        </w:rPr>
        <w:br w:type="page"/>
      </w:r>
    </w:p>
    <w:p w14:paraId="6DCD8FAE" w14:textId="2ED5FCBB" w:rsidR="00EB051C" w:rsidRPr="00034942" w:rsidRDefault="0009089B" w:rsidP="00034942">
      <w:pPr>
        <w:pStyle w:val="1"/>
        <w:spacing w:line="240" w:lineRule="auto"/>
        <w:rPr>
          <w:rFonts w:cs="Times New Roman"/>
        </w:rPr>
      </w:pPr>
      <w:bookmarkStart w:id="5" w:name="_Toc72070670"/>
      <w:r w:rsidRPr="005A6DD1">
        <w:rPr>
          <w:rFonts w:cs="Times New Roman"/>
        </w:rPr>
        <w:lastRenderedPageBreak/>
        <w:t>ГЛАВА</w:t>
      </w:r>
      <w:r>
        <w:rPr>
          <w:rFonts w:cs="Times New Roman"/>
        </w:rPr>
        <w:t xml:space="preserve"> </w:t>
      </w:r>
      <w:r w:rsidRPr="005A6DD1">
        <w:rPr>
          <w:rFonts w:cs="Times New Roman"/>
        </w:rPr>
        <w:t>2.</w:t>
      </w:r>
      <w:r>
        <w:rPr>
          <w:rFonts w:cs="Times New Roman"/>
        </w:rPr>
        <w:t xml:space="preserve"> </w:t>
      </w:r>
      <w:r w:rsidR="00061F64">
        <w:t>ОРГАНИЗАЦИОННО-ПРАВОВЫЕ АСПЕКТЫ КРИМИНАЛИСТИЧЕСКИХ ВЕРСИЙ ПО СИТУАЦИИ «ОБНАРУЖЕН ТРУП»</w:t>
      </w:r>
      <w:bookmarkEnd w:id="5"/>
    </w:p>
    <w:p w14:paraId="020DE620" w14:textId="77777777" w:rsidR="00EB051C" w:rsidRPr="00BE6DEF" w:rsidRDefault="00EB051C" w:rsidP="00BE6DEF">
      <w:pPr>
        <w:spacing w:after="0" w:line="360" w:lineRule="auto"/>
        <w:ind w:firstLine="709"/>
        <w:jc w:val="both"/>
        <w:rPr>
          <w:sz w:val="28"/>
        </w:rPr>
      </w:pPr>
    </w:p>
    <w:p w14:paraId="6A41F9EB" w14:textId="1D596AB9" w:rsidR="00EB402C" w:rsidRDefault="00EB402C" w:rsidP="00FA5CFE">
      <w:pPr>
        <w:pStyle w:val="2"/>
      </w:pPr>
      <w:bookmarkStart w:id="6" w:name="_Toc72070671"/>
      <w:r w:rsidRPr="005A6DD1">
        <w:t>2.1.</w:t>
      </w:r>
      <w:r w:rsidR="003A2251">
        <w:t xml:space="preserve"> </w:t>
      </w:r>
      <w:r w:rsidR="00E55BDE" w:rsidRPr="00E55BDE">
        <w:t>Криминалистическая версия обнаружения трупа в связи с убийством в учреждениях УИС</w:t>
      </w:r>
      <w:bookmarkEnd w:id="6"/>
    </w:p>
    <w:p w14:paraId="001D913B" w14:textId="77777777" w:rsidR="00EB051C" w:rsidRPr="004B5FB5" w:rsidRDefault="00EB051C" w:rsidP="004B5FB5">
      <w:pPr>
        <w:spacing w:after="0" w:line="360" w:lineRule="auto"/>
        <w:ind w:firstLine="709"/>
        <w:jc w:val="both"/>
        <w:rPr>
          <w:sz w:val="28"/>
        </w:rPr>
      </w:pPr>
    </w:p>
    <w:p w14:paraId="09593B49" w14:textId="39AEDD2B" w:rsidR="00EB051C" w:rsidRDefault="00EB051C" w:rsidP="004B5FB5">
      <w:pPr>
        <w:spacing w:after="0" w:line="360" w:lineRule="auto"/>
        <w:ind w:firstLine="709"/>
        <w:jc w:val="both"/>
        <w:rPr>
          <w:sz w:val="28"/>
        </w:rPr>
      </w:pPr>
    </w:p>
    <w:p w14:paraId="0467809C" w14:textId="614C4B0F" w:rsidR="00084FE6" w:rsidRDefault="00711E7D" w:rsidP="004B5FB5">
      <w:pPr>
        <w:spacing w:after="0" w:line="360" w:lineRule="auto"/>
        <w:ind w:firstLine="709"/>
        <w:jc w:val="both"/>
        <w:rPr>
          <w:sz w:val="28"/>
        </w:rPr>
      </w:pPr>
      <w:r w:rsidRPr="00711E7D">
        <w:rPr>
          <w:sz w:val="28"/>
        </w:rPr>
        <w:t>Ситуация «обнаружено тело человека» всегда предшествует ситуации «обнаружен труп человека», так как тело человека может быть живым и мертвым. Мертвое тело именуется трупом. В данном параграфе будут рассмотрены действия сотрудников</w:t>
      </w:r>
      <w:r>
        <w:rPr>
          <w:sz w:val="28"/>
        </w:rPr>
        <w:t xml:space="preserve"> </w:t>
      </w:r>
      <w:r w:rsidRPr="00711E7D">
        <w:rPr>
          <w:sz w:val="28"/>
        </w:rPr>
        <w:t>ИУ при обнаружении именно трупа и построение криминалистической версии, а не тела человека, то есть в ситуации, когда сотруднику достоверно известно, что перед ним труп.</w:t>
      </w:r>
    </w:p>
    <w:p w14:paraId="2725E90B" w14:textId="488FEDAB" w:rsidR="00711E7D" w:rsidRPr="00711E7D" w:rsidRDefault="00711E7D" w:rsidP="00711E7D">
      <w:pPr>
        <w:spacing w:after="0" w:line="360" w:lineRule="auto"/>
        <w:ind w:firstLine="709"/>
        <w:jc w:val="both"/>
        <w:rPr>
          <w:sz w:val="28"/>
        </w:rPr>
      </w:pPr>
      <w:r w:rsidRPr="00711E7D">
        <w:rPr>
          <w:sz w:val="28"/>
        </w:rPr>
        <w:t xml:space="preserve">Труп может принадлежать осужденному, сотруднику ИУ, иному лицу. В большинстве случаев, сотрудники ИУ сталкиваются с ситуацией обнаружения трупа осужденного, причина смерти которого может быть насильственной, то есть связанной с воздействием на организм человека различных факторов внешней среды </w:t>
      </w:r>
      <w:r>
        <w:rPr>
          <w:sz w:val="28"/>
        </w:rPr>
        <w:t>-</w:t>
      </w:r>
      <w:r w:rsidRPr="00711E7D">
        <w:rPr>
          <w:sz w:val="28"/>
        </w:rPr>
        <w:t xml:space="preserve"> механических, химических, термических и др. Она может быть результатом убийства, самоубийства, несчастного случая. Ненасильственная смерть наступает от различных заболеваний (</w:t>
      </w:r>
      <w:proofErr w:type="gramStart"/>
      <w:r w:rsidRPr="00711E7D">
        <w:rPr>
          <w:sz w:val="28"/>
        </w:rPr>
        <w:t>сердечно-сосудистой</w:t>
      </w:r>
      <w:proofErr w:type="gramEnd"/>
      <w:r w:rsidRPr="00711E7D">
        <w:rPr>
          <w:sz w:val="28"/>
        </w:rPr>
        <w:t xml:space="preserve"> системы, органов дыхания, онкологических и т. д.), она может быть скоропостижной и внезапной. Внезапная смерть наступает от заболевания, но при кажущемся здоровье, неожиданно для окружающих. Скоропостижная смерть констатируется на фоне заболевания при поставленном диагнозе, и хотя каких-либо угрожающих для жизни признаков в этот период не усматривалось, но возникшее осложнение или неожиданное бурное развитие болезни внезапно вызвало смерть</w:t>
      </w:r>
      <w:r>
        <w:rPr>
          <w:sz w:val="28"/>
        </w:rPr>
        <w:t>.</w:t>
      </w:r>
      <w:r w:rsidRPr="00711E7D">
        <w:rPr>
          <w:rFonts w:ascii="Arial" w:eastAsia="Times New Roman" w:hAnsi="Arial" w:cs="Arial"/>
          <w:sz w:val="24"/>
          <w:szCs w:val="24"/>
          <w:lang w:eastAsia="ru-RU"/>
        </w:rPr>
        <w:t xml:space="preserve"> </w:t>
      </w:r>
      <w:r w:rsidRPr="00711E7D">
        <w:rPr>
          <w:sz w:val="28"/>
        </w:rPr>
        <w:t> Например, осужденный имел заболевание туберкулез, находился в лечебно-исправительном учреждении и по истечении определенного времени, в связи с прогрессированием заболевания скончался.</w:t>
      </w:r>
    </w:p>
    <w:p w14:paraId="746A0D01" w14:textId="77777777" w:rsidR="00711E7D" w:rsidRPr="00711E7D" w:rsidRDefault="00711E7D" w:rsidP="00711E7D">
      <w:pPr>
        <w:spacing w:after="0" w:line="360" w:lineRule="auto"/>
        <w:ind w:firstLine="709"/>
        <w:jc w:val="both"/>
        <w:rPr>
          <w:sz w:val="28"/>
        </w:rPr>
      </w:pPr>
      <w:r w:rsidRPr="00711E7D">
        <w:rPr>
          <w:sz w:val="28"/>
        </w:rPr>
        <w:lastRenderedPageBreak/>
        <w:t>Предложенную выше классификацию смертей по виду и роду важно знать как сотруднику ИУ, так и сотрудникам ОВД и следователям следственного комитета Российской Федерации, чтобы правильно излагать в служебных, процессуальных документах.</w:t>
      </w:r>
    </w:p>
    <w:p w14:paraId="2063F376" w14:textId="7B4814A2" w:rsidR="00711E7D" w:rsidRPr="00711E7D" w:rsidRDefault="00711E7D" w:rsidP="00711E7D">
      <w:pPr>
        <w:spacing w:after="0" w:line="360" w:lineRule="auto"/>
        <w:ind w:firstLine="709"/>
        <w:jc w:val="both"/>
        <w:rPr>
          <w:sz w:val="28"/>
        </w:rPr>
      </w:pPr>
      <w:r>
        <w:rPr>
          <w:sz w:val="28"/>
        </w:rPr>
        <w:t>Ч</w:t>
      </w:r>
      <w:r w:rsidRPr="00711E7D">
        <w:rPr>
          <w:sz w:val="28"/>
        </w:rPr>
        <w:t>аще всего на территории ИУ встречается:</w:t>
      </w:r>
    </w:p>
    <w:p w14:paraId="357FB628" w14:textId="6BCA0998" w:rsidR="00711E7D" w:rsidRPr="00711E7D" w:rsidRDefault="00711E7D" w:rsidP="00711E7D">
      <w:pPr>
        <w:spacing w:after="0" w:line="360" w:lineRule="auto"/>
        <w:ind w:firstLine="709"/>
        <w:jc w:val="both"/>
        <w:rPr>
          <w:sz w:val="28"/>
        </w:rPr>
      </w:pPr>
      <w:r>
        <w:rPr>
          <w:sz w:val="28"/>
        </w:rPr>
        <w:t>-</w:t>
      </w:r>
      <w:r w:rsidRPr="00711E7D">
        <w:rPr>
          <w:sz w:val="28"/>
        </w:rPr>
        <w:t>насильственная смерть как результат убийства, умышленного причинения тяжкого вреда здоровью, повлекшего по неосторожности смерть потерпевшего; доведения до самоубийства;</w:t>
      </w:r>
    </w:p>
    <w:p w14:paraId="7F7BFC06" w14:textId="48357539" w:rsidR="00711E7D" w:rsidRPr="00711E7D" w:rsidRDefault="00711E7D" w:rsidP="00711E7D">
      <w:pPr>
        <w:spacing w:after="0" w:line="360" w:lineRule="auto"/>
        <w:ind w:firstLine="709"/>
        <w:jc w:val="both"/>
        <w:rPr>
          <w:sz w:val="28"/>
        </w:rPr>
      </w:pPr>
      <w:r>
        <w:rPr>
          <w:sz w:val="28"/>
        </w:rPr>
        <w:t>-</w:t>
      </w:r>
      <w:r w:rsidRPr="00711E7D">
        <w:rPr>
          <w:sz w:val="28"/>
        </w:rPr>
        <w:t>ненасильственная скоропостижная смерть.</w:t>
      </w:r>
    </w:p>
    <w:p w14:paraId="46E86EEB" w14:textId="1F78152E" w:rsidR="00711E7D" w:rsidRDefault="00711E7D" w:rsidP="004B5FB5">
      <w:pPr>
        <w:spacing w:after="0" w:line="360" w:lineRule="auto"/>
        <w:ind w:firstLine="709"/>
        <w:jc w:val="both"/>
        <w:rPr>
          <w:sz w:val="28"/>
        </w:rPr>
      </w:pPr>
      <w:r w:rsidRPr="00711E7D">
        <w:rPr>
          <w:sz w:val="28"/>
        </w:rPr>
        <w:t>Труп осужденного лица может быть обнаружен сотрудником в результате осуществления различных видов деятельности, которые обеспечивают процесс исполнения наказания и предупреждения совершения новых преступлений, в том числе:</w:t>
      </w:r>
    </w:p>
    <w:p w14:paraId="63F3B176" w14:textId="77777777" w:rsidR="00711E7D" w:rsidRPr="00711E7D" w:rsidRDefault="00711E7D" w:rsidP="00711E7D">
      <w:pPr>
        <w:spacing w:after="0" w:line="360" w:lineRule="auto"/>
        <w:ind w:firstLine="709"/>
        <w:jc w:val="both"/>
        <w:rPr>
          <w:sz w:val="28"/>
        </w:rPr>
      </w:pPr>
      <w:r w:rsidRPr="00711E7D">
        <w:rPr>
          <w:sz w:val="28"/>
        </w:rPr>
        <w:t>1. Оперативно-розыскная деятельность. Труп может быть обнаружен по оперативной информации, получаемой от лиц, оказывающих содействие или же в ходе такого оперативно-розыскного мероприятия как обследование помещений, зданий, сооружений, участков местности и транспортных средств.</w:t>
      </w:r>
    </w:p>
    <w:p w14:paraId="16EBE5E5" w14:textId="77777777" w:rsidR="00711E7D" w:rsidRPr="00711E7D" w:rsidRDefault="00711E7D" w:rsidP="00711E7D">
      <w:pPr>
        <w:spacing w:after="0" w:line="360" w:lineRule="auto"/>
        <w:ind w:firstLine="709"/>
        <w:jc w:val="both"/>
        <w:rPr>
          <w:sz w:val="28"/>
        </w:rPr>
      </w:pPr>
      <w:r w:rsidRPr="00711E7D">
        <w:rPr>
          <w:sz w:val="28"/>
        </w:rPr>
        <w:t>2. Надзорная, то есть деятельность, с помощью которой осуществляется наблюдение с использованием технических средств и визуального контроля сотрудников ИУ за поведением осужденных лиц. Например, при обходе жилого помещения осужденных сотрудником ИУ был обнаружен труп осужденного.</w:t>
      </w:r>
    </w:p>
    <w:p w14:paraId="485AC46F" w14:textId="4DECF5BA" w:rsidR="00711E7D" w:rsidRDefault="00711E7D" w:rsidP="00711E7D">
      <w:pPr>
        <w:spacing w:after="0" w:line="360" w:lineRule="auto"/>
        <w:ind w:firstLine="709"/>
        <w:jc w:val="both"/>
        <w:rPr>
          <w:sz w:val="28"/>
        </w:rPr>
      </w:pPr>
      <w:r w:rsidRPr="00711E7D">
        <w:rPr>
          <w:sz w:val="28"/>
        </w:rPr>
        <w:t>3. Режимная деятельность, под которой предлагаем понимать в узком смысле, деятельность, направленную на профилактику, предупреждение нарушений установленного порядка отбывания наказания осужденными, а также совершения ими и иными лицами преступлений, правонарушений на территории ИУ. Например, труп на территории ИУ</w:t>
      </w:r>
      <w:r>
        <w:rPr>
          <w:sz w:val="28"/>
        </w:rPr>
        <w:t>.</w:t>
      </w:r>
    </w:p>
    <w:p w14:paraId="240B0E6D" w14:textId="7041E8A5" w:rsidR="00711E7D" w:rsidRPr="00711E7D" w:rsidRDefault="00711E7D" w:rsidP="00711E7D">
      <w:pPr>
        <w:spacing w:after="0" w:line="360" w:lineRule="auto"/>
        <w:ind w:firstLine="709"/>
        <w:jc w:val="both"/>
        <w:rPr>
          <w:sz w:val="28"/>
        </w:rPr>
      </w:pPr>
      <w:r w:rsidRPr="00711E7D">
        <w:rPr>
          <w:sz w:val="28"/>
        </w:rPr>
        <w:t>Так, любой сотрудник ИУ, обнаруживший труп должен</w:t>
      </w:r>
      <w:r>
        <w:rPr>
          <w:sz w:val="28"/>
        </w:rPr>
        <w:t>.</w:t>
      </w:r>
    </w:p>
    <w:p w14:paraId="57354416" w14:textId="0F05097A" w:rsidR="00711E7D" w:rsidRPr="00711E7D" w:rsidRDefault="00711E7D" w:rsidP="00711E7D">
      <w:pPr>
        <w:spacing w:after="0" w:line="360" w:lineRule="auto"/>
        <w:ind w:firstLine="709"/>
        <w:jc w:val="both"/>
        <w:rPr>
          <w:sz w:val="28"/>
        </w:rPr>
      </w:pPr>
      <w:r>
        <w:rPr>
          <w:sz w:val="28"/>
        </w:rPr>
        <w:t>-</w:t>
      </w:r>
      <w:r w:rsidRPr="00711E7D">
        <w:rPr>
          <w:sz w:val="28"/>
        </w:rPr>
        <w:t>сообщить дежурному помощнику начальника колонии (ДПНК);</w:t>
      </w:r>
    </w:p>
    <w:p w14:paraId="3181EDB0" w14:textId="16B99A8F" w:rsidR="00711E7D" w:rsidRPr="00711E7D" w:rsidRDefault="00711E7D" w:rsidP="00711E7D">
      <w:pPr>
        <w:spacing w:after="0" w:line="360" w:lineRule="auto"/>
        <w:ind w:firstLine="709"/>
        <w:jc w:val="both"/>
        <w:rPr>
          <w:sz w:val="28"/>
        </w:rPr>
      </w:pPr>
      <w:r>
        <w:rPr>
          <w:sz w:val="28"/>
        </w:rPr>
        <w:lastRenderedPageBreak/>
        <w:t>-</w:t>
      </w:r>
      <w:r w:rsidRPr="00711E7D">
        <w:rPr>
          <w:sz w:val="28"/>
        </w:rPr>
        <w:t>организовать и осуществить охрану того места, где обнаружен труп. Возможно, данное место может являться местом происшествия совершения преступления</w:t>
      </w:r>
      <w:r w:rsidR="00D91608">
        <w:rPr>
          <w:rStyle w:val="a7"/>
          <w:sz w:val="28"/>
        </w:rPr>
        <w:footnoteReference w:id="16"/>
      </w:r>
      <w:r w:rsidRPr="00711E7D">
        <w:rPr>
          <w:sz w:val="28"/>
        </w:rPr>
        <w:t>;</w:t>
      </w:r>
    </w:p>
    <w:p w14:paraId="60884FC7" w14:textId="70E8054B" w:rsidR="00711E7D" w:rsidRPr="00711E7D" w:rsidRDefault="00711E7D" w:rsidP="00711E7D">
      <w:pPr>
        <w:spacing w:after="0" w:line="360" w:lineRule="auto"/>
        <w:ind w:firstLine="709"/>
        <w:jc w:val="both"/>
        <w:rPr>
          <w:sz w:val="28"/>
        </w:rPr>
      </w:pPr>
      <w:r>
        <w:rPr>
          <w:sz w:val="28"/>
        </w:rPr>
        <w:t>-</w:t>
      </w:r>
      <w:r w:rsidRPr="00711E7D">
        <w:rPr>
          <w:sz w:val="28"/>
        </w:rPr>
        <w:t>зафиксировать с помощью видеорегистратора методом ориентирующей, обзорной узловой и детальной съемки место, где обнаружен труп;</w:t>
      </w:r>
    </w:p>
    <w:p w14:paraId="68697323" w14:textId="7E78DEE1" w:rsidR="00711E7D" w:rsidRPr="00711E7D" w:rsidRDefault="00711E7D" w:rsidP="00711E7D">
      <w:pPr>
        <w:spacing w:after="0" w:line="360" w:lineRule="auto"/>
        <w:ind w:firstLine="709"/>
        <w:jc w:val="both"/>
        <w:rPr>
          <w:sz w:val="28"/>
        </w:rPr>
      </w:pPr>
      <w:r>
        <w:rPr>
          <w:sz w:val="28"/>
        </w:rPr>
        <w:t>-</w:t>
      </w:r>
      <w:r w:rsidRPr="00711E7D">
        <w:rPr>
          <w:sz w:val="28"/>
        </w:rPr>
        <w:t>дождаться дежурного помощника начальника колонии.</w:t>
      </w:r>
    </w:p>
    <w:p w14:paraId="439AC960" w14:textId="09AC2110" w:rsidR="00711E7D" w:rsidRPr="00711E7D" w:rsidRDefault="00711E7D" w:rsidP="00711E7D">
      <w:pPr>
        <w:spacing w:after="0" w:line="360" w:lineRule="auto"/>
        <w:ind w:firstLine="709"/>
        <w:jc w:val="both"/>
        <w:rPr>
          <w:sz w:val="28"/>
        </w:rPr>
      </w:pPr>
      <w:r w:rsidRPr="00711E7D">
        <w:rPr>
          <w:sz w:val="28"/>
        </w:rPr>
        <w:t>Алгоритм предложенных действий относится к служебной</w:t>
      </w:r>
      <w:r>
        <w:rPr>
          <w:sz w:val="28"/>
        </w:rPr>
        <w:t xml:space="preserve"> </w:t>
      </w:r>
      <w:r w:rsidRPr="00711E7D">
        <w:rPr>
          <w:sz w:val="28"/>
        </w:rPr>
        <w:t>деятельности.</w:t>
      </w:r>
    </w:p>
    <w:p w14:paraId="0A489763" w14:textId="3B70CC8F" w:rsidR="00711E7D" w:rsidRDefault="00711E7D" w:rsidP="004B5FB5">
      <w:pPr>
        <w:spacing w:after="0" w:line="360" w:lineRule="auto"/>
        <w:ind w:firstLine="709"/>
        <w:jc w:val="both"/>
        <w:rPr>
          <w:sz w:val="28"/>
        </w:rPr>
      </w:pPr>
      <w:r w:rsidRPr="00711E7D">
        <w:rPr>
          <w:sz w:val="28"/>
        </w:rPr>
        <w:t>В ситуации обнаружения трупа главная задача сводится к установлению личности погибшего и выяснению причины смерти. Для их решения необходимо в первую очередь проводить осмотр трупа, который в настоящее время разрешается осуществлять только в уголовно-процессуальной форме, и может производиться как процессуальное (проверочное) действие, не требующее отлагательства в стадии возбуждения уголовного дела; неотложное следственное и простое следственное действие в стадии предварительного расследования. Для сотрудников ИУ осмотр трупа как следственное действие имеет значение только в стадии возбуждения уголовного дела, при проверке сообщений о преступлении. Сотрудник ИУ может участвовать в осмотре трупа непосредственно и опосредованно</w:t>
      </w:r>
      <w:r w:rsidR="00D91608">
        <w:rPr>
          <w:rStyle w:val="a7"/>
          <w:sz w:val="28"/>
        </w:rPr>
        <w:footnoteReference w:id="17"/>
      </w:r>
      <w:r w:rsidRPr="00711E7D">
        <w:rPr>
          <w:sz w:val="28"/>
        </w:rPr>
        <w:t>.</w:t>
      </w:r>
    </w:p>
    <w:p w14:paraId="36F9C353" w14:textId="50FE34EE" w:rsidR="00711E7D" w:rsidRDefault="00711E7D" w:rsidP="004B5FB5">
      <w:pPr>
        <w:spacing w:after="0" w:line="360" w:lineRule="auto"/>
        <w:ind w:firstLine="709"/>
        <w:jc w:val="both"/>
        <w:rPr>
          <w:sz w:val="28"/>
        </w:rPr>
      </w:pPr>
      <w:proofErr w:type="gramStart"/>
      <w:r w:rsidRPr="00711E7D">
        <w:rPr>
          <w:sz w:val="28"/>
        </w:rPr>
        <w:t>Непосредственно осмотр трупа могут проводить только лица, имеющие право осуществлять оперативно-розыскную деятельность в ИУ: начальник учреждения, заместитель начальника, курирующий вопросы безопасности и оперативной работой (заместитель начальника, курирующий вопросы режима и оперативной работой), начальник оперативного отдела, оперативные сотрудники</w:t>
      </w:r>
      <w:r w:rsidR="00232416">
        <w:rPr>
          <w:rStyle w:val="a7"/>
          <w:sz w:val="28"/>
        </w:rPr>
        <w:footnoteReference w:id="18"/>
      </w:r>
      <w:r w:rsidRPr="00711E7D">
        <w:rPr>
          <w:sz w:val="28"/>
        </w:rPr>
        <w:t>, в связи с тем, что эти лица в соответствии со ст. 5, 40 Уголовно-</w:t>
      </w:r>
      <w:r w:rsidRPr="00711E7D">
        <w:rPr>
          <w:sz w:val="28"/>
        </w:rPr>
        <w:lastRenderedPageBreak/>
        <w:t>процессуального кодекса Российской Федерации</w:t>
      </w:r>
      <w:r w:rsidR="00FC01FD">
        <w:rPr>
          <w:rStyle w:val="a7"/>
          <w:sz w:val="28"/>
        </w:rPr>
        <w:footnoteReference w:id="19"/>
      </w:r>
      <w:r>
        <w:rPr>
          <w:sz w:val="28"/>
        </w:rPr>
        <w:t xml:space="preserve"> </w:t>
      </w:r>
      <w:r w:rsidRPr="00711E7D">
        <w:rPr>
          <w:sz w:val="28"/>
        </w:rPr>
        <w:t>являются органом дознания, который на основании</w:t>
      </w:r>
      <w:proofErr w:type="gramEnd"/>
      <w:r w:rsidRPr="00711E7D">
        <w:rPr>
          <w:sz w:val="28"/>
        </w:rPr>
        <w:t xml:space="preserve"> ст. 144 УПК имеет право проводить проверку сообщений о преступлении в стадии возбуждения уголовного дела</w:t>
      </w:r>
      <w:r w:rsidR="00D91608">
        <w:rPr>
          <w:rStyle w:val="a7"/>
          <w:sz w:val="28"/>
        </w:rPr>
        <w:footnoteReference w:id="20"/>
      </w:r>
      <w:r w:rsidRPr="00711E7D">
        <w:rPr>
          <w:sz w:val="28"/>
        </w:rPr>
        <w:t>. Осмотр трупа является одним из уголовно-процессуальных сре</w:t>
      </w:r>
      <w:proofErr w:type="gramStart"/>
      <w:r w:rsidRPr="00711E7D">
        <w:rPr>
          <w:sz w:val="28"/>
        </w:rPr>
        <w:t>дств пр</w:t>
      </w:r>
      <w:proofErr w:type="gramEnd"/>
      <w:r w:rsidRPr="00711E7D">
        <w:rPr>
          <w:sz w:val="28"/>
        </w:rPr>
        <w:t>оверки сообщений о преступлении. Поэтому, качество осмотра трупа зависит от владения специальными компетенциями оперативного сотрудника в лице орган дознания. Следует обратить внимание, что в настоящее время, сотрудники ИУ не берут на себя ответственности осмотреть труп. В такой ситуации они сообщают органам Следственного комитета, органам внутренних дел и дожидаются следственно-оперативную группу. Таким образом, их действия сводятся к установлению личности погибшего, проведении оперативно-розыскных мероприятий, направленных на выяснения способа «получения» смерти.</w:t>
      </w:r>
    </w:p>
    <w:p w14:paraId="3F141E3E" w14:textId="765AD859" w:rsidR="00711E7D" w:rsidRPr="00711E7D" w:rsidRDefault="00711E7D" w:rsidP="00711E7D">
      <w:pPr>
        <w:spacing w:after="0" w:line="360" w:lineRule="auto"/>
        <w:ind w:firstLine="709"/>
        <w:jc w:val="both"/>
        <w:rPr>
          <w:sz w:val="28"/>
        </w:rPr>
      </w:pPr>
      <w:r w:rsidRPr="00711E7D">
        <w:rPr>
          <w:sz w:val="28"/>
        </w:rPr>
        <w:t xml:space="preserve">В соответствии со ст. 178 УПК РФ осмотр трупа должен проводиться с участием судебно-медицинского эксперта, а при отсутствии такой возможности </w:t>
      </w:r>
      <w:r>
        <w:rPr>
          <w:sz w:val="28"/>
        </w:rPr>
        <w:t>-</w:t>
      </w:r>
      <w:r w:rsidRPr="00711E7D">
        <w:rPr>
          <w:sz w:val="28"/>
        </w:rPr>
        <w:t xml:space="preserve"> с участием врача. Следовательно</w:t>
      </w:r>
      <w:r>
        <w:rPr>
          <w:sz w:val="28"/>
        </w:rPr>
        <w:t>,</w:t>
      </w:r>
      <w:r w:rsidRPr="00711E7D">
        <w:rPr>
          <w:sz w:val="28"/>
        </w:rPr>
        <w:t xml:space="preserve"> в условиях исправительного учреждения в данном следственном действии должен участвовать медицинский сотрудник ИУ, который:</w:t>
      </w:r>
    </w:p>
    <w:p w14:paraId="01D90B6A" w14:textId="1B7D1177" w:rsidR="00711E7D" w:rsidRPr="00711E7D" w:rsidRDefault="00711E7D" w:rsidP="00711E7D">
      <w:pPr>
        <w:spacing w:after="0" w:line="360" w:lineRule="auto"/>
        <w:ind w:firstLine="709"/>
        <w:jc w:val="both"/>
        <w:rPr>
          <w:sz w:val="28"/>
        </w:rPr>
      </w:pPr>
      <w:r>
        <w:rPr>
          <w:sz w:val="28"/>
        </w:rPr>
        <w:t>-</w:t>
      </w:r>
      <w:r w:rsidRPr="00711E7D">
        <w:rPr>
          <w:sz w:val="28"/>
        </w:rPr>
        <w:t>помогает оперативному сотруднику (следователю) выдвигать криминалистические версии относительно способа преступления; времени и предположительно причины наступления смерти;</w:t>
      </w:r>
    </w:p>
    <w:p w14:paraId="7E97A1A5" w14:textId="12D276E3" w:rsidR="00711E7D" w:rsidRPr="00711E7D" w:rsidRDefault="00711E7D" w:rsidP="00711E7D">
      <w:pPr>
        <w:spacing w:after="0" w:line="360" w:lineRule="auto"/>
        <w:ind w:firstLine="709"/>
        <w:jc w:val="both"/>
        <w:rPr>
          <w:sz w:val="28"/>
        </w:rPr>
      </w:pPr>
      <w:r>
        <w:rPr>
          <w:sz w:val="28"/>
        </w:rPr>
        <w:t>-</w:t>
      </w:r>
      <w:r w:rsidRPr="00711E7D">
        <w:rPr>
          <w:sz w:val="28"/>
        </w:rPr>
        <w:t xml:space="preserve">консультирует по вопросам, связанным с наружным осмотром трупа на месте его обнаружения и последующим проведением </w:t>
      </w:r>
      <w:proofErr w:type="spellStart"/>
      <w:r w:rsidRPr="00711E7D">
        <w:rPr>
          <w:sz w:val="28"/>
        </w:rPr>
        <w:t>судебномедицинской</w:t>
      </w:r>
      <w:proofErr w:type="spellEnd"/>
      <w:r w:rsidRPr="00711E7D">
        <w:rPr>
          <w:sz w:val="28"/>
        </w:rPr>
        <w:t xml:space="preserve"> экспертизы;</w:t>
      </w:r>
    </w:p>
    <w:p w14:paraId="1A21235E" w14:textId="5A1F0E35" w:rsidR="00711E7D" w:rsidRPr="00711E7D" w:rsidRDefault="00711E7D" w:rsidP="00711E7D">
      <w:pPr>
        <w:spacing w:after="0" w:line="360" w:lineRule="auto"/>
        <w:ind w:firstLine="709"/>
        <w:jc w:val="both"/>
        <w:rPr>
          <w:sz w:val="28"/>
        </w:rPr>
      </w:pPr>
      <w:r>
        <w:rPr>
          <w:sz w:val="28"/>
        </w:rPr>
        <w:t>-</w:t>
      </w:r>
      <w:r w:rsidRPr="00711E7D">
        <w:rPr>
          <w:sz w:val="28"/>
        </w:rPr>
        <w:t>оказывает помощь в обнаружении следов биологического происхождения, похожих на кровь, сперму или другие выделения человека, волос;</w:t>
      </w:r>
    </w:p>
    <w:p w14:paraId="04569143" w14:textId="16C70647" w:rsidR="00711E7D" w:rsidRPr="00711E7D" w:rsidRDefault="00711E7D" w:rsidP="00711E7D">
      <w:pPr>
        <w:spacing w:after="0" w:line="360" w:lineRule="auto"/>
        <w:ind w:firstLine="709"/>
        <w:jc w:val="both"/>
        <w:rPr>
          <w:sz w:val="28"/>
        </w:rPr>
      </w:pPr>
      <w:r>
        <w:rPr>
          <w:sz w:val="28"/>
        </w:rPr>
        <w:t>-</w:t>
      </w:r>
      <w:r w:rsidRPr="00711E7D">
        <w:rPr>
          <w:sz w:val="28"/>
        </w:rPr>
        <w:t>содействует их изъятию;</w:t>
      </w:r>
    </w:p>
    <w:p w14:paraId="080F6F17" w14:textId="38A90B0B" w:rsidR="00711E7D" w:rsidRPr="00711E7D" w:rsidRDefault="00711E7D" w:rsidP="00711E7D">
      <w:pPr>
        <w:spacing w:after="0" w:line="360" w:lineRule="auto"/>
        <w:ind w:firstLine="709"/>
        <w:jc w:val="both"/>
        <w:rPr>
          <w:sz w:val="28"/>
        </w:rPr>
      </w:pPr>
      <w:r>
        <w:rPr>
          <w:sz w:val="28"/>
        </w:rPr>
        <w:lastRenderedPageBreak/>
        <w:t>-</w:t>
      </w:r>
      <w:r w:rsidRPr="00711E7D">
        <w:rPr>
          <w:sz w:val="28"/>
        </w:rPr>
        <w:t>дает пояснения по поводу выполняемых им действий</w:t>
      </w:r>
    </w:p>
    <w:p w14:paraId="53257E3A" w14:textId="2805D549" w:rsidR="00711E7D" w:rsidRPr="00711E7D" w:rsidRDefault="00711E7D" w:rsidP="00711E7D">
      <w:pPr>
        <w:spacing w:after="0" w:line="360" w:lineRule="auto"/>
        <w:ind w:firstLine="709"/>
        <w:jc w:val="both"/>
        <w:rPr>
          <w:sz w:val="28"/>
        </w:rPr>
      </w:pPr>
      <w:r>
        <w:rPr>
          <w:sz w:val="28"/>
        </w:rPr>
        <w:t>-</w:t>
      </w:r>
      <w:r w:rsidRPr="00711E7D">
        <w:rPr>
          <w:sz w:val="28"/>
        </w:rPr>
        <w:t>в ходе описания трупа фиксировать в протоколе обнаруженные следы с помощью медицинских терминов.</w:t>
      </w:r>
    </w:p>
    <w:p w14:paraId="0582E561" w14:textId="77777777" w:rsidR="00711E7D" w:rsidRPr="00711E7D" w:rsidRDefault="00711E7D" w:rsidP="00711E7D">
      <w:pPr>
        <w:spacing w:after="0" w:line="360" w:lineRule="auto"/>
        <w:ind w:firstLine="709"/>
        <w:jc w:val="both"/>
        <w:rPr>
          <w:sz w:val="28"/>
        </w:rPr>
      </w:pPr>
      <w:r w:rsidRPr="00711E7D">
        <w:rPr>
          <w:sz w:val="28"/>
        </w:rPr>
        <w:t>Методические рекомендации медицинскому работнику (врачу)</w:t>
      </w:r>
    </w:p>
    <w:p w14:paraId="09A67C8E" w14:textId="77777777" w:rsidR="00711E7D" w:rsidRPr="00711E7D" w:rsidRDefault="00711E7D" w:rsidP="00711E7D">
      <w:pPr>
        <w:spacing w:after="0" w:line="360" w:lineRule="auto"/>
        <w:ind w:firstLine="709"/>
        <w:jc w:val="both"/>
        <w:rPr>
          <w:sz w:val="28"/>
        </w:rPr>
      </w:pPr>
      <w:r w:rsidRPr="00711E7D">
        <w:rPr>
          <w:sz w:val="28"/>
        </w:rPr>
        <w:t>из числа сотрудников ИУ, участвующему в осмотре трупа</w:t>
      </w:r>
    </w:p>
    <w:p w14:paraId="5304FD8C" w14:textId="77777777" w:rsidR="00711E7D" w:rsidRPr="00711E7D" w:rsidRDefault="00711E7D" w:rsidP="00711E7D">
      <w:pPr>
        <w:spacing w:after="0" w:line="360" w:lineRule="auto"/>
        <w:ind w:firstLine="709"/>
        <w:jc w:val="both"/>
        <w:rPr>
          <w:sz w:val="28"/>
        </w:rPr>
      </w:pPr>
      <w:r w:rsidRPr="00711E7D">
        <w:rPr>
          <w:sz w:val="28"/>
        </w:rPr>
        <w:t>При осмотре трупа на месте его обнаружения медицинский сотрудник обязан установить и сообщить оперативному сотруднику, наделенному полномочиями органа дознания (следователю), информацию, которая необходима для выдвижения криминалистических версий, для осуществления планирования и выбора тактики дальнейших действий (мероприятий), для фиксации медицинского осмотра в протоколе осмотра трупа при проверке сообщений о преступлении. Информация должна включать следующие сведения:</w:t>
      </w:r>
    </w:p>
    <w:p w14:paraId="017FB2EA" w14:textId="2547883F" w:rsidR="00711E7D" w:rsidRPr="00711E7D" w:rsidRDefault="00711E7D" w:rsidP="00711E7D">
      <w:pPr>
        <w:spacing w:after="0" w:line="360" w:lineRule="auto"/>
        <w:ind w:firstLine="709"/>
        <w:jc w:val="both"/>
        <w:rPr>
          <w:sz w:val="28"/>
        </w:rPr>
      </w:pPr>
      <w:r>
        <w:rPr>
          <w:sz w:val="28"/>
        </w:rPr>
        <w:t>-</w:t>
      </w:r>
      <w:r w:rsidRPr="00711E7D">
        <w:rPr>
          <w:sz w:val="28"/>
        </w:rPr>
        <w:t>поза трупа, положение конечностей, различные следы биологического происхождения, состояние поверхности, на которой находится труп</w:t>
      </w:r>
      <w:r w:rsidR="00232416">
        <w:rPr>
          <w:rStyle w:val="a7"/>
          <w:sz w:val="28"/>
        </w:rPr>
        <w:footnoteReference w:id="21"/>
      </w:r>
      <w:r w:rsidRPr="00711E7D">
        <w:rPr>
          <w:sz w:val="28"/>
        </w:rPr>
        <w:t>;</w:t>
      </w:r>
    </w:p>
    <w:p w14:paraId="1AFF6053" w14:textId="47331D0D" w:rsidR="00711E7D" w:rsidRPr="00711E7D" w:rsidRDefault="00711E7D" w:rsidP="00711E7D">
      <w:pPr>
        <w:spacing w:after="0" w:line="360" w:lineRule="auto"/>
        <w:ind w:firstLine="709"/>
        <w:jc w:val="both"/>
        <w:rPr>
          <w:sz w:val="28"/>
        </w:rPr>
      </w:pPr>
      <w:r>
        <w:rPr>
          <w:sz w:val="28"/>
        </w:rPr>
        <w:t>-</w:t>
      </w:r>
      <w:r w:rsidRPr="00711E7D">
        <w:rPr>
          <w:sz w:val="28"/>
        </w:rPr>
        <w:t>положение одежды на трупе и ее состояние (повреждения, загрязнения, состояние и целость застежек, петель, пуговиц), наличие следов, похожих на кровь и выделения;</w:t>
      </w:r>
    </w:p>
    <w:p w14:paraId="521F1529" w14:textId="39DFED46" w:rsidR="00711E7D" w:rsidRPr="00711E7D" w:rsidRDefault="00711E7D" w:rsidP="00711E7D">
      <w:pPr>
        <w:spacing w:after="0" w:line="360" w:lineRule="auto"/>
        <w:ind w:firstLine="709"/>
        <w:jc w:val="both"/>
        <w:rPr>
          <w:sz w:val="28"/>
        </w:rPr>
      </w:pPr>
      <w:r>
        <w:rPr>
          <w:sz w:val="28"/>
        </w:rPr>
        <w:t>-</w:t>
      </w:r>
      <w:r w:rsidRPr="00711E7D">
        <w:rPr>
          <w:sz w:val="28"/>
        </w:rPr>
        <w:t>пол, приблизительный возраст, телосложение, цвет кожи;</w:t>
      </w:r>
    </w:p>
    <w:p w14:paraId="0D7BB667" w14:textId="0934559A" w:rsidR="00711E7D" w:rsidRPr="00711E7D" w:rsidRDefault="00711E7D" w:rsidP="00711E7D">
      <w:pPr>
        <w:spacing w:after="0" w:line="360" w:lineRule="auto"/>
        <w:ind w:firstLine="709"/>
        <w:jc w:val="both"/>
        <w:rPr>
          <w:sz w:val="28"/>
        </w:rPr>
      </w:pPr>
      <w:r>
        <w:rPr>
          <w:sz w:val="28"/>
        </w:rPr>
        <w:t>-</w:t>
      </w:r>
      <w:r w:rsidRPr="00711E7D">
        <w:rPr>
          <w:sz w:val="28"/>
        </w:rPr>
        <w:t>состояние зрачков, роговиц, слизистых оболочек глаз, состояние естественных отверстий (наличие инородных предметов, выделений и пр.);</w:t>
      </w:r>
    </w:p>
    <w:p w14:paraId="5E1149CF" w14:textId="52738513" w:rsidR="00711E7D" w:rsidRPr="00711E7D" w:rsidRDefault="00711E7D" w:rsidP="00711E7D">
      <w:pPr>
        <w:spacing w:after="0" w:line="360" w:lineRule="auto"/>
        <w:ind w:firstLine="709"/>
        <w:jc w:val="both"/>
        <w:rPr>
          <w:sz w:val="28"/>
        </w:rPr>
      </w:pPr>
      <w:proofErr w:type="gramStart"/>
      <w:r>
        <w:rPr>
          <w:sz w:val="28"/>
        </w:rPr>
        <w:t>-</w:t>
      </w:r>
      <w:r w:rsidRPr="00711E7D">
        <w:rPr>
          <w:sz w:val="28"/>
        </w:rPr>
        <w:t>особые приметы (физические недостатки, рубцы, татуировки и</w:t>
      </w:r>
      <w:proofErr w:type="gramEnd"/>
    </w:p>
    <w:p w14:paraId="58497379" w14:textId="77777777" w:rsidR="00711E7D" w:rsidRPr="00711E7D" w:rsidRDefault="00711E7D" w:rsidP="00711E7D">
      <w:pPr>
        <w:spacing w:after="0" w:line="360" w:lineRule="auto"/>
        <w:ind w:firstLine="709"/>
        <w:jc w:val="both"/>
        <w:rPr>
          <w:sz w:val="28"/>
        </w:rPr>
      </w:pPr>
      <w:r w:rsidRPr="00711E7D">
        <w:rPr>
          <w:sz w:val="28"/>
        </w:rPr>
        <w:t>пр.);</w:t>
      </w:r>
    </w:p>
    <w:p w14:paraId="14DFCAAB" w14:textId="6374406D" w:rsidR="00711E7D" w:rsidRPr="00711E7D" w:rsidRDefault="00711E7D" w:rsidP="00711E7D">
      <w:pPr>
        <w:spacing w:after="0" w:line="360" w:lineRule="auto"/>
        <w:ind w:firstLine="709"/>
        <w:jc w:val="both"/>
        <w:rPr>
          <w:sz w:val="28"/>
        </w:rPr>
      </w:pPr>
      <w:r>
        <w:rPr>
          <w:sz w:val="28"/>
        </w:rPr>
        <w:t>-</w:t>
      </w:r>
      <w:r w:rsidRPr="00711E7D">
        <w:rPr>
          <w:sz w:val="28"/>
        </w:rPr>
        <w:t>наличие ранних трупных явлений с указанием времени их исследования;</w:t>
      </w:r>
    </w:p>
    <w:p w14:paraId="686EB033" w14:textId="224B9A62" w:rsidR="00711E7D" w:rsidRPr="00711E7D" w:rsidRDefault="00711E7D" w:rsidP="00711E7D">
      <w:pPr>
        <w:spacing w:after="0" w:line="360" w:lineRule="auto"/>
        <w:ind w:firstLine="709"/>
        <w:jc w:val="both"/>
        <w:rPr>
          <w:sz w:val="28"/>
        </w:rPr>
      </w:pPr>
      <w:r>
        <w:rPr>
          <w:sz w:val="28"/>
        </w:rPr>
        <w:t>-</w:t>
      </w:r>
      <w:r w:rsidRPr="00711E7D">
        <w:rPr>
          <w:sz w:val="28"/>
        </w:rPr>
        <w:t>наличие поздних трупных явлений (гниение, жировоск, мумификация и др.), степень их выраженности и анатомическую локализацию;</w:t>
      </w:r>
    </w:p>
    <w:p w14:paraId="796A8990" w14:textId="683AF306" w:rsidR="00711E7D" w:rsidRPr="00711E7D" w:rsidRDefault="00711E7D" w:rsidP="00711E7D">
      <w:pPr>
        <w:spacing w:after="0" w:line="360" w:lineRule="auto"/>
        <w:ind w:firstLine="709"/>
        <w:jc w:val="both"/>
        <w:rPr>
          <w:sz w:val="28"/>
        </w:rPr>
      </w:pPr>
      <w:r>
        <w:rPr>
          <w:sz w:val="28"/>
        </w:rPr>
        <w:lastRenderedPageBreak/>
        <w:t>-</w:t>
      </w:r>
      <w:r w:rsidRPr="00711E7D">
        <w:rPr>
          <w:sz w:val="28"/>
        </w:rPr>
        <w:t>наличие повреждений на кистях рук и другие особенности (зажатые волосы и другие предметы), состояние кожи под молочными железами у женщин;</w:t>
      </w:r>
    </w:p>
    <w:p w14:paraId="072C4EE1" w14:textId="1AF30E62" w:rsidR="00711E7D" w:rsidRPr="00711E7D" w:rsidRDefault="00711E7D" w:rsidP="00711E7D">
      <w:pPr>
        <w:spacing w:after="0" w:line="360" w:lineRule="auto"/>
        <w:ind w:firstLine="709"/>
        <w:jc w:val="both"/>
        <w:rPr>
          <w:sz w:val="28"/>
        </w:rPr>
      </w:pPr>
      <w:proofErr w:type="gramStart"/>
      <w:r>
        <w:rPr>
          <w:sz w:val="28"/>
        </w:rPr>
        <w:t>-</w:t>
      </w:r>
      <w:r w:rsidRPr="00711E7D">
        <w:rPr>
          <w:sz w:val="28"/>
        </w:rPr>
        <w:t>наличие на трупе повреждений, анатомическую локализацию, форму, размеры, характер краев и другие особенности, наличие на трупе и около него следов, похожих на кровь, выделений или иных следов, их характер, локализацию, направление, форму, расстояние от трупа, от окружающих предметов; при расположении трупа на стене, дереве и т. п. — расстояние от пола, почвы;</w:t>
      </w:r>
      <w:proofErr w:type="gramEnd"/>
    </w:p>
    <w:p w14:paraId="49DAC110" w14:textId="55CE53E2" w:rsidR="00711E7D" w:rsidRPr="00711E7D" w:rsidRDefault="00711E7D" w:rsidP="00711E7D">
      <w:pPr>
        <w:spacing w:after="0" w:line="360" w:lineRule="auto"/>
        <w:ind w:firstLine="709"/>
        <w:jc w:val="both"/>
        <w:rPr>
          <w:sz w:val="28"/>
        </w:rPr>
      </w:pPr>
      <w:r>
        <w:rPr>
          <w:sz w:val="28"/>
        </w:rPr>
        <w:t>-</w:t>
      </w:r>
      <w:r w:rsidRPr="00711E7D">
        <w:rPr>
          <w:sz w:val="28"/>
        </w:rPr>
        <w:t>имеется ли изо рта какой-либо запах (алкоголя и др.) при надавливании на грудную клетку;</w:t>
      </w:r>
    </w:p>
    <w:p w14:paraId="682D6CE9" w14:textId="44E84E96" w:rsidR="00711E7D" w:rsidRPr="00711E7D" w:rsidRDefault="00711E7D" w:rsidP="00711E7D">
      <w:pPr>
        <w:spacing w:after="0" w:line="360" w:lineRule="auto"/>
        <w:ind w:firstLine="709"/>
        <w:jc w:val="both"/>
        <w:rPr>
          <w:sz w:val="28"/>
        </w:rPr>
      </w:pPr>
      <w:r>
        <w:rPr>
          <w:sz w:val="28"/>
        </w:rPr>
        <w:t>-</w:t>
      </w:r>
      <w:r w:rsidRPr="00711E7D">
        <w:rPr>
          <w:sz w:val="28"/>
        </w:rPr>
        <w:t>признаки возможного самостоятельного передвижения пострадавшего после получения травмы или перемещения (изменения положения) трупа;</w:t>
      </w:r>
    </w:p>
    <w:p w14:paraId="31B80847" w14:textId="0684F15F" w:rsidR="00711E7D" w:rsidRPr="00711E7D" w:rsidRDefault="00711E7D" w:rsidP="00711E7D">
      <w:pPr>
        <w:spacing w:after="0" w:line="360" w:lineRule="auto"/>
        <w:ind w:firstLine="709"/>
        <w:jc w:val="both"/>
        <w:rPr>
          <w:sz w:val="28"/>
        </w:rPr>
      </w:pPr>
      <w:r>
        <w:rPr>
          <w:sz w:val="28"/>
        </w:rPr>
        <w:t>-</w:t>
      </w:r>
      <w:r w:rsidRPr="00711E7D">
        <w:rPr>
          <w:sz w:val="28"/>
        </w:rPr>
        <w:t>наличие насекомых на трупе и одежде, их характер, места наибольшего скопления.</w:t>
      </w:r>
    </w:p>
    <w:p w14:paraId="38D40FD0" w14:textId="77777777" w:rsidR="00E55BDE" w:rsidRPr="00E55BDE" w:rsidRDefault="00E55BDE" w:rsidP="00E55BDE">
      <w:pPr>
        <w:spacing w:after="0" w:line="360" w:lineRule="auto"/>
        <w:ind w:firstLine="709"/>
        <w:jc w:val="both"/>
        <w:rPr>
          <w:sz w:val="28"/>
        </w:rPr>
      </w:pPr>
      <w:r w:rsidRPr="00E55BDE">
        <w:rPr>
          <w:sz w:val="28"/>
        </w:rPr>
        <w:t>В ситуации «обнаружен труп человека» сотрудникам ИУ (в первую очередь, дежурному помощнику начальника колонии и оперативному сотруднику), наделенным полномочиями органа дознания, следует уметь выдвигать общие криминалистические версии. К их числу, в рассматриваемой ситуации относятся:</w:t>
      </w:r>
    </w:p>
    <w:p w14:paraId="3A6F64EC" w14:textId="38591845" w:rsidR="00E55BDE" w:rsidRPr="00E55BDE" w:rsidRDefault="00E55BDE" w:rsidP="00E55BDE">
      <w:pPr>
        <w:spacing w:after="0" w:line="360" w:lineRule="auto"/>
        <w:ind w:firstLine="709"/>
        <w:jc w:val="both"/>
        <w:rPr>
          <w:sz w:val="28"/>
        </w:rPr>
      </w:pPr>
      <w:r>
        <w:rPr>
          <w:sz w:val="28"/>
        </w:rPr>
        <w:t>-</w:t>
      </w:r>
      <w:r w:rsidRPr="00E55BDE">
        <w:rPr>
          <w:sz w:val="28"/>
        </w:rPr>
        <w:t>произошло убийство;</w:t>
      </w:r>
    </w:p>
    <w:p w14:paraId="5E7F7AB7" w14:textId="74D45A97" w:rsidR="00E55BDE" w:rsidRPr="00E55BDE" w:rsidRDefault="00E55BDE" w:rsidP="00E55BDE">
      <w:pPr>
        <w:spacing w:after="0" w:line="360" w:lineRule="auto"/>
        <w:ind w:firstLine="709"/>
        <w:jc w:val="both"/>
        <w:rPr>
          <w:sz w:val="28"/>
        </w:rPr>
      </w:pPr>
      <w:r>
        <w:rPr>
          <w:sz w:val="28"/>
        </w:rPr>
        <w:t>-</w:t>
      </w:r>
      <w:r w:rsidRPr="00E55BDE">
        <w:rPr>
          <w:sz w:val="28"/>
        </w:rPr>
        <w:t>произошел несчастный случай;</w:t>
      </w:r>
    </w:p>
    <w:p w14:paraId="5B93952C" w14:textId="1D3AFF6A" w:rsidR="00E55BDE" w:rsidRPr="00E55BDE" w:rsidRDefault="00E55BDE" w:rsidP="00E55BDE">
      <w:pPr>
        <w:spacing w:after="0" w:line="360" w:lineRule="auto"/>
        <w:ind w:firstLine="709"/>
        <w:jc w:val="both"/>
        <w:rPr>
          <w:sz w:val="28"/>
        </w:rPr>
      </w:pPr>
      <w:r>
        <w:rPr>
          <w:sz w:val="28"/>
        </w:rPr>
        <w:t>-</w:t>
      </w:r>
      <w:r w:rsidRPr="00E55BDE">
        <w:rPr>
          <w:sz w:val="28"/>
        </w:rPr>
        <w:t>естественная смерть;</w:t>
      </w:r>
    </w:p>
    <w:p w14:paraId="47CE98E4" w14:textId="74C09585" w:rsidR="00E55BDE" w:rsidRPr="00E55BDE" w:rsidRDefault="00E55BDE" w:rsidP="00E55BDE">
      <w:pPr>
        <w:spacing w:after="0" w:line="360" w:lineRule="auto"/>
        <w:ind w:firstLine="709"/>
        <w:jc w:val="both"/>
        <w:rPr>
          <w:sz w:val="28"/>
        </w:rPr>
      </w:pPr>
      <w:r>
        <w:rPr>
          <w:sz w:val="28"/>
        </w:rPr>
        <w:t>-</w:t>
      </w:r>
      <w:r w:rsidRPr="00E55BDE">
        <w:rPr>
          <w:sz w:val="28"/>
        </w:rPr>
        <w:t>произошло иное преступление;</w:t>
      </w:r>
    </w:p>
    <w:p w14:paraId="5BCC4FD9" w14:textId="72FAC3E9" w:rsidR="00E55BDE" w:rsidRPr="00E55BDE" w:rsidRDefault="00E55BDE" w:rsidP="00E55BDE">
      <w:pPr>
        <w:spacing w:after="0" w:line="360" w:lineRule="auto"/>
        <w:ind w:firstLine="709"/>
        <w:jc w:val="both"/>
        <w:rPr>
          <w:sz w:val="28"/>
        </w:rPr>
      </w:pPr>
      <w:r>
        <w:rPr>
          <w:sz w:val="28"/>
        </w:rPr>
        <w:t>-</w:t>
      </w:r>
      <w:r w:rsidRPr="00E55BDE">
        <w:rPr>
          <w:sz w:val="28"/>
        </w:rPr>
        <w:t>произошло самоубийство;</w:t>
      </w:r>
    </w:p>
    <w:p w14:paraId="48201CAF" w14:textId="09D459D6" w:rsidR="00E55BDE" w:rsidRPr="00E55BDE" w:rsidRDefault="00E55BDE" w:rsidP="00E55BDE">
      <w:pPr>
        <w:spacing w:after="0" w:line="360" w:lineRule="auto"/>
        <w:ind w:firstLine="709"/>
        <w:jc w:val="both"/>
        <w:rPr>
          <w:sz w:val="28"/>
        </w:rPr>
      </w:pPr>
      <w:r>
        <w:rPr>
          <w:sz w:val="28"/>
        </w:rPr>
        <w:t>-</w:t>
      </w:r>
      <w:r w:rsidRPr="00E55BDE">
        <w:rPr>
          <w:sz w:val="28"/>
        </w:rPr>
        <w:t>произошло сокрытие иного преступления.</w:t>
      </w:r>
    </w:p>
    <w:p w14:paraId="12F95226" w14:textId="20164ABC" w:rsidR="00E55BDE" w:rsidRPr="00E55BDE" w:rsidRDefault="00E55BDE" w:rsidP="00E55BDE">
      <w:pPr>
        <w:spacing w:after="0" w:line="360" w:lineRule="auto"/>
        <w:ind w:firstLine="709"/>
        <w:jc w:val="both"/>
        <w:rPr>
          <w:sz w:val="28"/>
        </w:rPr>
      </w:pPr>
      <w:r w:rsidRPr="00E55BDE">
        <w:rPr>
          <w:sz w:val="28"/>
        </w:rPr>
        <w:t xml:space="preserve">Дежурный помощник начальника колонии изначально должен предположить, что произошло, в связи с тем, что только он имеет право зарегистрировать факт происшествия в определенном журнале: сообщения о преступлениях регистрируются в книге регистрации сообщений о </w:t>
      </w:r>
      <w:r w:rsidRPr="00E55BDE">
        <w:rPr>
          <w:sz w:val="28"/>
        </w:rPr>
        <w:lastRenderedPageBreak/>
        <w:t xml:space="preserve">преступлениях, а информация о происшествиях </w:t>
      </w:r>
      <w:r>
        <w:rPr>
          <w:sz w:val="28"/>
        </w:rPr>
        <w:t>-</w:t>
      </w:r>
      <w:r w:rsidRPr="00E55BDE">
        <w:rPr>
          <w:sz w:val="28"/>
        </w:rPr>
        <w:t xml:space="preserve"> в журнале регистрации информации о происшествиях. В любом случае, чтобы принять решение о регистрации факта происшествия ДПНК прибыв на место обнаружения трупа:</w:t>
      </w:r>
    </w:p>
    <w:p w14:paraId="01D136DA" w14:textId="68012A9F" w:rsidR="00E55BDE" w:rsidRPr="00E55BDE" w:rsidRDefault="00E55BDE" w:rsidP="00E55BDE">
      <w:pPr>
        <w:spacing w:after="0" w:line="360" w:lineRule="auto"/>
        <w:ind w:firstLine="709"/>
        <w:jc w:val="both"/>
        <w:rPr>
          <w:sz w:val="28"/>
        </w:rPr>
      </w:pPr>
      <w:r>
        <w:rPr>
          <w:sz w:val="28"/>
        </w:rPr>
        <w:t>-</w:t>
      </w:r>
      <w:r w:rsidRPr="00E55BDE">
        <w:rPr>
          <w:sz w:val="28"/>
        </w:rPr>
        <w:t>осуществляет визуальный, статический осмотр трупа для выдвижения криминалистических версий, но ничего не трогая руками и не оставляя своих следов;</w:t>
      </w:r>
    </w:p>
    <w:p w14:paraId="523201C4" w14:textId="09075B6D" w:rsidR="00E55BDE" w:rsidRPr="00E55BDE" w:rsidRDefault="00E55BDE" w:rsidP="00E55BDE">
      <w:pPr>
        <w:spacing w:after="0" w:line="360" w:lineRule="auto"/>
        <w:ind w:firstLine="709"/>
        <w:jc w:val="both"/>
        <w:rPr>
          <w:sz w:val="28"/>
        </w:rPr>
      </w:pPr>
      <w:r>
        <w:rPr>
          <w:sz w:val="28"/>
        </w:rPr>
        <w:t>-</w:t>
      </w:r>
      <w:r w:rsidRPr="00E55BDE">
        <w:rPr>
          <w:sz w:val="28"/>
        </w:rPr>
        <w:t>выдвигает общие криминалистические версии, которые обозначены выше;</w:t>
      </w:r>
    </w:p>
    <w:p w14:paraId="637A9B5D" w14:textId="5C1ED96F" w:rsidR="00E55BDE" w:rsidRPr="00E55BDE" w:rsidRDefault="00E55BDE" w:rsidP="00E55BDE">
      <w:pPr>
        <w:spacing w:after="0" w:line="360" w:lineRule="auto"/>
        <w:ind w:firstLine="709"/>
        <w:jc w:val="both"/>
        <w:rPr>
          <w:sz w:val="28"/>
        </w:rPr>
      </w:pPr>
      <w:r>
        <w:rPr>
          <w:sz w:val="28"/>
        </w:rPr>
        <w:t>-</w:t>
      </w:r>
      <w:r w:rsidRPr="00E55BDE">
        <w:rPr>
          <w:sz w:val="28"/>
        </w:rPr>
        <w:t>сообщает начальнику колонии и начальнику оперативного отдела о ситуации;</w:t>
      </w:r>
    </w:p>
    <w:p w14:paraId="71A7237C" w14:textId="10626EE9" w:rsidR="00E55BDE" w:rsidRPr="00E55BDE" w:rsidRDefault="00E55BDE" w:rsidP="00E55BDE">
      <w:pPr>
        <w:spacing w:after="0" w:line="360" w:lineRule="auto"/>
        <w:ind w:firstLine="709"/>
        <w:jc w:val="both"/>
        <w:rPr>
          <w:sz w:val="28"/>
        </w:rPr>
      </w:pPr>
      <w:r>
        <w:rPr>
          <w:sz w:val="28"/>
        </w:rPr>
        <w:t>-</w:t>
      </w:r>
      <w:r w:rsidRPr="00E55BDE">
        <w:rPr>
          <w:sz w:val="28"/>
        </w:rPr>
        <w:t>формирует группу для осмотра трупа из числа сотрудников ИУ с учетом всех вышеизложенных требований или информирует о ситуации органы Следственного комитета (или ОВД) о необходимости прибытия следственно-оперативной группы для осмотра трупа;</w:t>
      </w:r>
    </w:p>
    <w:p w14:paraId="3409510C" w14:textId="14E38F5C" w:rsidR="00E55BDE" w:rsidRPr="00E55BDE" w:rsidRDefault="00E55BDE" w:rsidP="00E55BDE">
      <w:pPr>
        <w:spacing w:after="0" w:line="360" w:lineRule="auto"/>
        <w:ind w:firstLine="709"/>
        <w:jc w:val="both"/>
        <w:rPr>
          <w:sz w:val="28"/>
        </w:rPr>
      </w:pPr>
      <w:r>
        <w:rPr>
          <w:sz w:val="28"/>
        </w:rPr>
        <w:t>-</w:t>
      </w:r>
      <w:r w:rsidRPr="00E55BDE">
        <w:rPr>
          <w:sz w:val="28"/>
        </w:rPr>
        <w:t>регистрирует факт происшествия в определенном журнале.</w:t>
      </w:r>
    </w:p>
    <w:p w14:paraId="6476FCB8" w14:textId="06390EAC" w:rsidR="00E55BDE" w:rsidRPr="00E55BDE" w:rsidRDefault="00E55BDE" w:rsidP="00E55BDE">
      <w:pPr>
        <w:spacing w:after="0" w:line="360" w:lineRule="auto"/>
        <w:ind w:firstLine="709"/>
        <w:jc w:val="both"/>
        <w:rPr>
          <w:sz w:val="28"/>
        </w:rPr>
      </w:pPr>
      <w:r w:rsidRPr="00E55BDE">
        <w:rPr>
          <w:sz w:val="28"/>
        </w:rPr>
        <w:t xml:space="preserve">В большинстве случаев осмотр трупа в ИУ проводится в рамках осмотра места происшествия и составляется протокол, в котором фиксируются только общие признаки трупа, что является не всегда верным. Следует помнить, что осмотр трупа и осмотр места происшествия </w:t>
      </w:r>
      <w:r>
        <w:rPr>
          <w:sz w:val="28"/>
        </w:rPr>
        <w:t>-</w:t>
      </w:r>
      <w:r w:rsidRPr="00E55BDE">
        <w:rPr>
          <w:sz w:val="28"/>
        </w:rPr>
        <w:t xml:space="preserve"> это разные следственные действия. А значит, сотрудникам необходимо составлять два протокола: протокол осмотра места происшествия и протокол осмотра трупа</w:t>
      </w:r>
      <w:r>
        <w:rPr>
          <w:sz w:val="28"/>
        </w:rPr>
        <w:t>.</w:t>
      </w:r>
    </w:p>
    <w:p w14:paraId="43CA03FF" w14:textId="77777777" w:rsidR="00E55BDE" w:rsidRPr="00E55BDE" w:rsidRDefault="00E55BDE" w:rsidP="00E55BDE">
      <w:pPr>
        <w:spacing w:after="0" w:line="360" w:lineRule="auto"/>
        <w:ind w:firstLine="709"/>
        <w:jc w:val="both"/>
        <w:rPr>
          <w:sz w:val="28"/>
        </w:rPr>
      </w:pPr>
      <w:r w:rsidRPr="00E55BDE">
        <w:rPr>
          <w:sz w:val="28"/>
        </w:rPr>
        <w:t>Основные действия при производстве осмотра трупа сводится к его визуальному статическому и динамическому наблюдению.</w:t>
      </w:r>
    </w:p>
    <w:p w14:paraId="38082FB8" w14:textId="77777777" w:rsidR="00E55BDE" w:rsidRPr="00E55BDE" w:rsidRDefault="00E55BDE" w:rsidP="00E55BDE">
      <w:pPr>
        <w:spacing w:after="0" w:line="360" w:lineRule="auto"/>
        <w:ind w:firstLine="709"/>
        <w:jc w:val="both"/>
        <w:rPr>
          <w:sz w:val="28"/>
        </w:rPr>
      </w:pPr>
      <w:r w:rsidRPr="00E55BDE">
        <w:rPr>
          <w:sz w:val="28"/>
        </w:rPr>
        <w:t xml:space="preserve">Статический осмотр трупа заключается </w:t>
      </w:r>
      <w:proofErr w:type="gramStart"/>
      <w:r w:rsidRPr="00E55BDE">
        <w:rPr>
          <w:sz w:val="28"/>
        </w:rPr>
        <w:t>в</w:t>
      </w:r>
      <w:proofErr w:type="gramEnd"/>
      <w:r w:rsidRPr="00E55BDE">
        <w:rPr>
          <w:sz w:val="28"/>
        </w:rPr>
        <w:t>:</w:t>
      </w:r>
    </w:p>
    <w:p w14:paraId="2D1B76C5" w14:textId="58249B07" w:rsidR="00E55BDE" w:rsidRPr="00E55BDE" w:rsidRDefault="00E55BDE" w:rsidP="00E55BDE">
      <w:pPr>
        <w:spacing w:after="0" w:line="360" w:lineRule="auto"/>
        <w:ind w:firstLine="709"/>
        <w:jc w:val="both"/>
        <w:rPr>
          <w:sz w:val="28"/>
        </w:rPr>
      </w:pPr>
      <w:r>
        <w:rPr>
          <w:sz w:val="28"/>
        </w:rPr>
        <w:t>-</w:t>
      </w:r>
      <w:r w:rsidRPr="00E55BDE">
        <w:rPr>
          <w:sz w:val="28"/>
        </w:rPr>
        <w:t>фиксации места расположения трупа и самого трупа с помощью фотографирования и составления схемы;</w:t>
      </w:r>
    </w:p>
    <w:p w14:paraId="11A81DA4" w14:textId="519ADC54" w:rsidR="00E55BDE" w:rsidRPr="00E55BDE" w:rsidRDefault="00E55BDE" w:rsidP="00E55BDE">
      <w:pPr>
        <w:spacing w:after="0" w:line="360" w:lineRule="auto"/>
        <w:ind w:firstLine="709"/>
        <w:jc w:val="both"/>
        <w:rPr>
          <w:sz w:val="28"/>
        </w:rPr>
      </w:pPr>
      <w:r>
        <w:rPr>
          <w:sz w:val="28"/>
        </w:rPr>
        <w:t>-</w:t>
      </w:r>
      <w:r w:rsidRPr="00E55BDE">
        <w:rPr>
          <w:sz w:val="28"/>
        </w:rPr>
        <w:t xml:space="preserve">визуальном </w:t>
      </w:r>
      <w:proofErr w:type="gramStart"/>
      <w:r w:rsidRPr="00E55BDE">
        <w:rPr>
          <w:sz w:val="28"/>
        </w:rPr>
        <w:t>обнаружении</w:t>
      </w:r>
      <w:proofErr w:type="gramEnd"/>
      <w:r w:rsidRPr="00E55BDE">
        <w:rPr>
          <w:sz w:val="28"/>
        </w:rPr>
        <w:t xml:space="preserve"> различных видов следов, расположенных на трупе и возле него;</w:t>
      </w:r>
    </w:p>
    <w:p w14:paraId="7985C749" w14:textId="78196AE4" w:rsidR="00E55BDE" w:rsidRPr="00E55BDE" w:rsidRDefault="00E55BDE" w:rsidP="00E55BDE">
      <w:pPr>
        <w:spacing w:after="0" w:line="360" w:lineRule="auto"/>
        <w:ind w:firstLine="709"/>
        <w:jc w:val="both"/>
        <w:rPr>
          <w:sz w:val="28"/>
        </w:rPr>
      </w:pPr>
      <w:r>
        <w:rPr>
          <w:sz w:val="28"/>
        </w:rPr>
        <w:t>-</w:t>
      </w:r>
      <w:proofErr w:type="gramStart"/>
      <w:r w:rsidRPr="00E55BDE">
        <w:rPr>
          <w:sz w:val="28"/>
        </w:rPr>
        <w:t>выдвижении</w:t>
      </w:r>
      <w:proofErr w:type="gramEnd"/>
      <w:r w:rsidRPr="00E55BDE">
        <w:rPr>
          <w:sz w:val="28"/>
        </w:rPr>
        <w:t xml:space="preserve"> общих криминалистических версий.</w:t>
      </w:r>
    </w:p>
    <w:p w14:paraId="1C3B29E4" w14:textId="77777777" w:rsidR="00E55BDE" w:rsidRPr="00E55BDE" w:rsidRDefault="00E55BDE" w:rsidP="00E55BDE">
      <w:pPr>
        <w:spacing w:after="0" w:line="360" w:lineRule="auto"/>
        <w:ind w:firstLine="709"/>
        <w:jc w:val="both"/>
        <w:rPr>
          <w:sz w:val="28"/>
        </w:rPr>
      </w:pPr>
      <w:r w:rsidRPr="00E55BDE">
        <w:rPr>
          <w:sz w:val="28"/>
        </w:rPr>
        <w:t>Динамический осмотр трупа заключается:</w:t>
      </w:r>
    </w:p>
    <w:p w14:paraId="24C2D8BC" w14:textId="1E6FCBB6" w:rsidR="00E55BDE" w:rsidRPr="00E55BDE" w:rsidRDefault="00E55BDE" w:rsidP="00E55BDE">
      <w:pPr>
        <w:spacing w:after="0" w:line="360" w:lineRule="auto"/>
        <w:ind w:firstLine="709"/>
        <w:jc w:val="both"/>
        <w:rPr>
          <w:sz w:val="28"/>
        </w:rPr>
      </w:pPr>
      <w:r>
        <w:rPr>
          <w:sz w:val="28"/>
        </w:rPr>
        <w:lastRenderedPageBreak/>
        <w:t>-</w:t>
      </w:r>
      <w:r w:rsidRPr="00E55BDE">
        <w:rPr>
          <w:sz w:val="28"/>
        </w:rPr>
        <w:t>в обведении контура расположения трупа;</w:t>
      </w:r>
    </w:p>
    <w:p w14:paraId="62017405" w14:textId="0EAFD324" w:rsidR="00E55BDE" w:rsidRPr="00E55BDE" w:rsidRDefault="00E55BDE" w:rsidP="00E55BDE">
      <w:pPr>
        <w:spacing w:after="0" w:line="360" w:lineRule="auto"/>
        <w:ind w:firstLine="709"/>
        <w:jc w:val="both"/>
        <w:rPr>
          <w:sz w:val="28"/>
        </w:rPr>
      </w:pPr>
      <w:r>
        <w:rPr>
          <w:sz w:val="28"/>
        </w:rPr>
        <w:t>-</w:t>
      </w:r>
      <w:r w:rsidRPr="00E55BDE">
        <w:rPr>
          <w:sz w:val="28"/>
        </w:rPr>
        <w:t>в выявлении, обнаружении и описании предметов следов, находящихся на самом трупе, его одежде, под трупом.</w:t>
      </w:r>
    </w:p>
    <w:p w14:paraId="6CCCC7D8" w14:textId="77777777" w:rsidR="00E55BDE" w:rsidRPr="00E55BDE" w:rsidRDefault="00E55BDE" w:rsidP="00E55BDE">
      <w:pPr>
        <w:spacing w:after="0" w:line="360" w:lineRule="auto"/>
        <w:ind w:firstLine="709"/>
        <w:jc w:val="both"/>
        <w:rPr>
          <w:sz w:val="28"/>
        </w:rPr>
      </w:pPr>
      <w:r w:rsidRPr="00E55BDE">
        <w:rPr>
          <w:sz w:val="28"/>
        </w:rPr>
        <w:t>При динамическом осмотре разрешается поворачивать, перемещать труп, приподнимать одежду, брать в руки окружающие предметы.</w:t>
      </w:r>
    </w:p>
    <w:p w14:paraId="071B961E" w14:textId="675FCECA" w:rsidR="00E55BDE" w:rsidRPr="00E55BDE" w:rsidRDefault="00E55BDE" w:rsidP="00E55BDE">
      <w:pPr>
        <w:spacing w:after="0" w:line="360" w:lineRule="auto"/>
        <w:ind w:firstLine="709"/>
        <w:jc w:val="both"/>
        <w:rPr>
          <w:sz w:val="28"/>
        </w:rPr>
      </w:pPr>
      <w:r>
        <w:rPr>
          <w:sz w:val="28"/>
        </w:rPr>
        <w:t>-</w:t>
      </w:r>
      <w:r w:rsidRPr="00E55BDE">
        <w:rPr>
          <w:sz w:val="28"/>
        </w:rPr>
        <w:t>в описании:</w:t>
      </w:r>
    </w:p>
    <w:p w14:paraId="485ABF0F" w14:textId="77777777" w:rsidR="00E55BDE" w:rsidRPr="00E55BDE" w:rsidRDefault="00E55BDE" w:rsidP="00E55BDE">
      <w:pPr>
        <w:spacing w:after="0" w:line="360" w:lineRule="auto"/>
        <w:ind w:firstLine="709"/>
        <w:jc w:val="both"/>
        <w:rPr>
          <w:sz w:val="28"/>
        </w:rPr>
      </w:pPr>
      <w:r w:rsidRPr="00E55BDE">
        <w:rPr>
          <w:sz w:val="28"/>
        </w:rPr>
        <w:t xml:space="preserve">а) одежды (включая </w:t>
      </w:r>
      <w:proofErr w:type="gramStart"/>
      <w:r w:rsidRPr="00E55BDE">
        <w:rPr>
          <w:sz w:val="28"/>
        </w:rPr>
        <w:t>нижнюю</w:t>
      </w:r>
      <w:proofErr w:type="gramEnd"/>
      <w:r w:rsidRPr="00E55BDE">
        <w:rPr>
          <w:sz w:val="28"/>
        </w:rPr>
        <w:t>);</w:t>
      </w:r>
    </w:p>
    <w:p w14:paraId="5C608B33" w14:textId="77777777" w:rsidR="00E55BDE" w:rsidRPr="00E55BDE" w:rsidRDefault="00E55BDE" w:rsidP="00E55BDE">
      <w:pPr>
        <w:spacing w:after="0" w:line="360" w:lineRule="auto"/>
        <w:ind w:firstLine="709"/>
        <w:jc w:val="both"/>
        <w:rPr>
          <w:sz w:val="28"/>
        </w:rPr>
      </w:pPr>
      <w:r w:rsidRPr="00E55BDE">
        <w:rPr>
          <w:sz w:val="28"/>
        </w:rPr>
        <w:t>б) общих данных о трупе и трупных явлениях с установлением времени наступления смерти;</w:t>
      </w:r>
    </w:p>
    <w:p w14:paraId="7EC8FAD1" w14:textId="77777777" w:rsidR="00E55BDE" w:rsidRPr="00E55BDE" w:rsidRDefault="00E55BDE" w:rsidP="00E55BDE">
      <w:pPr>
        <w:spacing w:after="0" w:line="360" w:lineRule="auto"/>
        <w:ind w:firstLine="709"/>
        <w:jc w:val="both"/>
        <w:rPr>
          <w:sz w:val="28"/>
        </w:rPr>
      </w:pPr>
      <w:r w:rsidRPr="00E55BDE">
        <w:rPr>
          <w:sz w:val="28"/>
        </w:rPr>
        <w:t>в) отдельных частей трупа;</w:t>
      </w:r>
    </w:p>
    <w:p w14:paraId="7F4B1537" w14:textId="77777777" w:rsidR="00E55BDE" w:rsidRPr="00E55BDE" w:rsidRDefault="00E55BDE" w:rsidP="00E55BDE">
      <w:pPr>
        <w:spacing w:after="0" w:line="360" w:lineRule="auto"/>
        <w:ind w:firstLine="709"/>
        <w:jc w:val="both"/>
        <w:rPr>
          <w:sz w:val="28"/>
        </w:rPr>
      </w:pPr>
      <w:r w:rsidRPr="00E55BDE">
        <w:rPr>
          <w:sz w:val="28"/>
        </w:rPr>
        <w:t>г) повреждений, обнаруженных на трупе.</w:t>
      </w:r>
    </w:p>
    <w:p w14:paraId="60F911AC" w14:textId="77777777" w:rsidR="00711E7D" w:rsidRDefault="00711E7D" w:rsidP="004B5FB5">
      <w:pPr>
        <w:spacing w:after="0" w:line="360" w:lineRule="auto"/>
        <w:ind w:firstLine="709"/>
        <w:jc w:val="both"/>
        <w:rPr>
          <w:sz w:val="28"/>
        </w:rPr>
      </w:pPr>
    </w:p>
    <w:p w14:paraId="4D23EF2C" w14:textId="18E422ED" w:rsidR="00EB051C" w:rsidRPr="00243D04" w:rsidRDefault="00634B58" w:rsidP="00243D04">
      <w:pPr>
        <w:pStyle w:val="2"/>
      </w:pPr>
      <w:bookmarkStart w:id="8" w:name="_Toc72070672"/>
      <w:r>
        <w:t>2.2.</w:t>
      </w:r>
      <w:r w:rsidR="00E43A69">
        <w:t xml:space="preserve"> </w:t>
      </w:r>
      <w:r w:rsidR="00E55BDE" w:rsidRPr="00E55BDE">
        <w:t>Криминалистическая версия обнаружения трупа в связи с суицидом в учреждениях УИС</w:t>
      </w:r>
      <w:bookmarkEnd w:id="8"/>
    </w:p>
    <w:p w14:paraId="59421CE2" w14:textId="41E1BB50" w:rsidR="00243D04" w:rsidRDefault="00243D04" w:rsidP="00243D04">
      <w:pPr>
        <w:spacing w:after="0" w:line="360" w:lineRule="auto"/>
        <w:ind w:firstLine="709"/>
        <w:jc w:val="both"/>
        <w:rPr>
          <w:sz w:val="28"/>
          <w:szCs w:val="28"/>
        </w:rPr>
      </w:pPr>
    </w:p>
    <w:p w14:paraId="0BDBD2F1" w14:textId="6E0C4EA4" w:rsidR="00243D04" w:rsidRDefault="00243D04" w:rsidP="00243D04">
      <w:pPr>
        <w:spacing w:after="0" w:line="360" w:lineRule="auto"/>
        <w:ind w:firstLine="709"/>
        <w:jc w:val="both"/>
        <w:rPr>
          <w:sz w:val="28"/>
          <w:szCs w:val="28"/>
        </w:rPr>
      </w:pPr>
    </w:p>
    <w:p w14:paraId="6931E1C3" w14:textId="284C601F" w:rsidR="00084FE6" w:rsidRDefault="00E55BDE" w:rsidP="00243D04">
      <w:pPr>
        <w:spacing w:after="0" w:line="360" w:lineRule="auto"/>
        <w:ind w:firstLine="709"/>
        <w:jc w:val="both"/>
        <w:rPr>
          <w:sz w:val="28"/>
          <w:szCs w:val="28"/>
        </w:rPr>
      </w:pPr>
      <w:r w:rsidRPr="00E55BDE">
        <w:rPr>
          <w:sz w:val="28"/>
          <w:szCs w:val="28"/>
        </w:rPr>
        <w:t xml:space="preserve">Суицид </w:t>
      </w:r>
      <w:r>
        <w:rPr>
          <w:sz w:val="28"/>
          <w:szCs w:val="28"/>
        </w:rPr>
        <w:t>-</w:t>
      </w:r>
      <w:r w:rsidRPr="00E55BDE">
        <w:rPr>
          <w:sz w:val="28"/>
          <w:szCs w:val="28"/>
        </w:rPr>
        <w:t xml:space="preserve"> преднамеренное лишение себя жизни. В исправительных учреждениях суицид является одним из распространенных явлений среди осужденных лиц. Чаще всего они выбирают следующие способы: повешение, нанесение ран на конечности, шее, брюшной полости, грудной клетке, проглатывание инородных тел.</w:t>
      </w:r>
    </w:p>
    <w:p w14:paraId="629E22A2" w14:textId="77777777" w:rsidR="00E55BDE" w:rsidRPr="00E55BDE" w:rsidRDefault="00E55BDE" w:rsidP="00E55BDE">
      <w:pPr>
        <w:spacing w:after="0" w:line="360" w:lineRule="auto"/>
        <w:ind w:firstLine="709"/>
        <w:jc w:val="both"/>
        <w:rPr>
          <w:sz w:val="28"/>
          <w:szCs w:val="28"/>
        </w:rPr>
      </w:pPr>
      <w:r w:rsidRPr="00E55BDE">
        <w:rPr>
          <w:sz w:val="28"/>
          <w:szCs w:val="28"/>
        </w:rPr>
        <w:t>В качестве типичных ситуаций обнаружения случаев суицида являются:</w:t>
      </w:r>
    </w:p>
    <w:p w14:paraId="67A37AFD" w14:textId="0E96FB3F" w:rsidR="00E55BDE" w:rsidRPr="00E55BDE" w:rsidRDefault="00E55BDE" w:rsidP="00E55BDE">
      <w:pPr>
        <w:spacing w:after="0" w:line="360" w:lineRule="auto"/>
        <w:ind w:firstLine="709"/>
        <w:jc w:val="both"/>
        <w:rPr>
          <w:sz w:val="28"/>
          <w:szCs w:val="28"/>
        </w:rPr>
      </w:pPr>
      <w:r>
        <w:rPr>
          <w:sz w:val="28"/>
          <w:szCs w:val="28"/>
        </w:rPr>
        <w:t>-</w:t>
      </w:r>
      <w:r w:rsidRPr="00E55BDE">
        <w:rPr>
          <w:sz w:val="28"/>
          <w:szCs w:val="28"/>
        </w:rPr>
        <w:t>осуществление надзорной деятельности с помощью технических средств или визуального контроля сотрудником ИУ;</w:t>
      </w:r>
    </w:p>
    <w:p w14:paraId="05B22976" w14:textId="30628613" w:rsidR="00E55BDE" w:rsidRPr="00E55BDE" w:rsidRDefault="00E55BDE" w:rsidP="00E55BDE">
      <w:pPr>
        <w:spacing w:after="0" w:line="360" w:lineRule="auto"/>
        <w:ind w:firstLine="709"/>
        <w:jc w:val="both"/>
        <w:rPr>
          <w:sz w:val="28"/>
          <w:szCs w:val="28"/>
        </w:rPr>
      </w:pPr>
      <w:r>
        <w:rPr>
          <w:sz w:val="28"/>
          <w:szCs w:val="28"/>
        </w:rPr>
        <w:t>-</w:t>
      </w:r>
      <w:r w:rsidRPr="00E55BDE">
        <w:rPr>
          <w:sz w:val="28"/>
          <w:szCs w:val="28"/>
        </w:rPr>
        <w:t>сообщение, полученное от осужденных лиц.</w:t>
      </w:r>
    </w:p>
    <w:p w14:paraId="1EED3669" w14:textId="77777777" w:rsidR="00E55BDE" w:rsidRPr="00E55BDE" w:rsidRDefault="00E55BDE" w:rsidP="00E55BDE">
      <w:pPr>
        <w:spacing w:after="0" w:line="360" w:lineRule="auto"/>
        <w:ind w:firstLine="709"/>
        <w:jc w:val="both"/>
        <w:rPr>
          <w:sz w:val="28"/>
          <w:szCs w:val="28"/>
        </w:rPr>
      </w:pPr>
      <w:r w:rsidRPr="00E55BDE">
        <w:rPr>
          <w:sz w:val="28"/>
          <w:szCs w:val="28"/>
        </w:rPr>
        <w:t xml:space="preserve">При возникновении ситуации, связанной с суицидом, у большинства сотрудников возникает вопрос: следует ли ему снимать с петли осужденного, совершившего суицид путем повешения? Чтобы на него ответить, в первую очередь надлежит сказать, что при сложившейся ситуации сотрудник ИУ обнаруживает тело, которое может быть живым или мертвым. Для </w:t>
      </w:r>
      <w:r w:rsidRPr="00E55BDE">
        <w:rPr>
          <w:sz w:val="28"/>
          <w:szCs w:val="28"/>
        </w:rPr>
        <w:lastRenderedPageBreak/>
        <w:t>определения данного факта большую роль играет время нахождения его в петле. Поэтому, если сотруднику достоверно удается установить это время, то его действия должны быть определены следующим:</w:t>
      </w:r>
    </w:p>
    <w:p w14:paraId="0D4D29DF" w14:textId="6F31E15D" w:rsidR="00E55BDE" w:rsidRPr="00E55BDE" w:rsidRDefault="00E55BDE" w:rsidP="00E55BDE">
      <w:pPr>
        <w:spacing w:after="0" w:line="360" w:lineRule="auto"/>
        <w:ind w:firstLine="709"/>
        <w:jc w:val="both"/>
        <w:rPr>
          <w:sz w:val="28"/>
          <w:szCs w:val="28"/>
        </w:rPr>
      </w:pPr>
      <w:r>
        <w:rPr>
          <w:sz w:val="28"/>
          <w:szCs w:val="28"/>
        </w:rPr>
        <w:t>-</w:t>
      </w:r>
      <w:r w:rsidRPr="00E55BDE">
        <w:rPr>
          <w:sz w:val="28"/>
          <w:szCs w:val="28"/>
        </w:rPr>
        <w:t>если тело находится в петле менее 5 минут, то есть до наступления биологической смерти, сотрудник или осужденный (</w:t>
      </w:r>
      <w:proofErr w:type="spellStart"/>
      <w:r w:rsidRPr="00E55BDE">
        <w:rPr>
          <w:sz w:val="28"/>
          <w:szCs w:val="28"/>
        </w:rPr>
        <w:t>ые</w:t>
      </w:r>
      <w:proofErr w:type="spellEnd"/>
      <w:r w:rsidRPr="00E55BDE">
        <w:rPr>
          <w:sz w:val="28"/>
          <w:szCs w:val="28"/>
        </w:rPr>
        <w:t>) должен снять с петли тело осужденного и оказать ему первую помощь. При этом, следует помнить, что петлю надо резать на противоположенной стороне от узла, стараясь не оставлять собственных следов. Для этого, у любого сотрудника ИУ с собой должны быть резиновые перчатки и одноразовая маска;</w:t>
      </w:r>
    </w:p>
    <w:p w14:paraId="6F1A7E30" w14:textId="3BFE966A" w:rsidR="00E55BDE" w:rsidRPr="00E55BDE" w:rsidRDefault="00E55BDE" w:rsidP="00E55BDE">
      <w:pPr>
        <w:spacing w:after="0" w:line="360" w:lineRule="auto"/>
        <w:ind w:firstLine="709"/>
        <w:jc w:val="both"/>
        <w:rPr>
          <w:sz w:val="28"/>
          <w:szCs w:val="28"/>
        </w:rPr>
      </w:pPr>
      <w:r w:rsidRPr="00E55BDE">
        <w:rPr>
          <w:sz w:val="28"/>
          <w:szCs w:val="28"/>
        </w:rPr>
        <w:t>если тело осужденного находится в петле более 5 минут, то</w:t>
      </w:r>
      <w:r>
        <w:rPr>
          <w:sz w:val="28"/>
          <w:szCs w:val="28"/>
        </w:rPr>
        <w:t xml:space="preserve"> </w:t>
      </w:r>
      <w:r w:rsidRPr="00E55BDE">
        <w:rPr>
          <w:sz w:val="28"/>
          <w:szCs w:val="28"/>
        </w:rPr>
        <w:t>следует определить признаки ранней биологической смерти, которые должны устанавливать только сотрудники ИУ, без снятия его с петли.</w:t>
      </w:r>
    </w:p>
    <w:p w14:paraId="6667E2E2" w14:textId="77777777" w:rsidR="00E55BDE" w:rsidRPr="00E55BDE" w:rsidRDefault="00E55BDE" w:rsidP="00E55BDE">
      <w:pPr>
        <w:spacing w:after="0" w:line="360" w:lineRule="auto"/>
        <w:ind w:firstLine="709"/>
        <w:jc w:val="both"/>
        <w:rPr>
          <w:sz w:val="28"/>
          <w:szCs w:val="28"/>
        </w:rPr>
      </w:pPr>
      <w:r w:rsidRPr="00E55BDE">
        <w:rPr>
          <w:sz w:val="28"/>
          <w:szCs w:val="28"/>
        </w:rPr>
        <w:t xml:space="preserve">Для выдвижения и проверки криминалистических версий в рассматриваемой ситуации (при суициде) сотрудникам ИУ (дежурному инспектору, дежурному помощнику начальника колонии, оперативным сотрудникам) необходимо различать виды механической асфиксии и знать содержание каждой, виды петель, </w:t>
      </w:r>
      <w:proofErr w:type="spellStart"/>
      <w:r w:rsidRPr="00E55BDE">
        <w:rPr>
          <w:sz w:val="28"/>
          <w:szCs w:val="28"/>
        </w:rPr>
        <w:t>странгуляционных</w:t>
      </w:r>
      <w:proofErr w:type="spellEnd"/>
      <w:r w:rsidRPr="00E55BDE">
        <w:rPr>
          <w:sz w:val="28"/>
          <w:szCs w:val="28"/>
        </w:rPr>
        <w:t xml:space="preserve"> борозд.</w:t>
      </w:r>
    </w:p>
    <w:p w14:paraId="258903E3" w14:textId="77777777" w:rsidR="00116264" w:rsidRPr="00116264" w:rsidRDefault="00116264" w:rsidP="00116264">
      <w:pPr>
        <w:spacing w:after="0" w:line="360" w:lineRule="auto"/>
        <w:ind w:firstLine="709"/>
        <w:jc w:val="both"/>
        <w:rPr>
          <w:sz w:val="28"/>
          <w:szCs w:val="28"/>
        </w:rPr>
      </w:pPr>
      <w:r w:rsidRPr="00116264">
        <w:rPr>
          <w:sz w:val="28"/>
          <w:szCs w:val="28"/>
        </w:rPr>
        <w:t>Различают следующие виды механической асфиксии:</w:t>
      </w:r>
    </w:p>
    <w:p w14:paraId="1466D10B" w14:textId="77777777" w:rsidR="00116264" w:rsidRPr="00116264" w:rsidRDefault="00116264" w:rsidP="00116264">
      <w:pPr>
        <w:spacing w:after="0" w:line="360" w:lineRule="auto"/>
        <w:ind w:firstLine="709"/>
        <w:jc w:val="both"/>
        <w:rPr>
          <w:sz w:val="28"/>
          <w:szCs w:val="28"/>
        </w:rPr>
      </w:pPr>
      <w:r w:rsidRPr="00116264">
        <w:rPr>
          <w:sz w:val="28"/>
          <w:szCs w:val="28"/>
        </w:rPr>
        <w:t>1) от сдавления:</w:t>
      </w:r>
    </w:p>
    <w:p w14:paraId="476E419A" w14:textId="6BAB62A2" w:rsidR="00116264" w:rsidRPr="00116264" w:rsidRDefault="00551508" w:rsidP="00116264">
      <w:pPr>
        <w:spacing w:after="0" w:line="360" w:lineRule="auto"/>
        <w:ind w:firstLine="709"/>
        <w:jc w:val="both"/>
        <w:rPr>
          <w:sz w:val="28"/>
          <w:szCs w:val="28"/>
        </w:rPr>
      </w:pPr>
      <w:r>
        <w:rPr>
          <w:sz w:val="28"/>
          <w:szCs w:val="28"/>
        </w:rPr>
        <w:t>-</w:t>
      </w:r>
      <w:proofErr w:type="spellStart"/>
      <w:r w:rsidR="00116264" w:rsidRPr="00116264">
        <w:rPr>
          <w:sz w:val="28"/>
          <w:szCs w:val="28"/>
        </w:rPr>
        <w:t>странгуляционная</w:t>
      </w:r>
      <w:proofErr w:type="spellEnd"/>
      <w:r w:rsidR="00116264" w:rsidRPr="00116264">
        <w:rPr>
          <w:sz w:val="28"/>
          <w:szCs w:val="28"/>
        </w:rPr>
        <w:t xml:space="preserve"> (от сдавления шеи) — повешение, удавление петлей, удавление руками;</w:t>
      </w:r>
    </w:p>
    <w:p w14:paraId="6BD78A08" w14:textId="01714095" w:rsidR="00116264" w:rsidRPr="00116264" w:rsidRDefault="00551508" w:rsidP="00116264">
      <w:pPr>
        <w:spacing w:after="0" w:line="360" w:lineRule="auto"/>
        <w:ind w:firstLine="709"/>
        <w:jc w:val="both"/>
        <w:rPr>
          <w:sz w:val="28"/>
          <w:szCs w:val="28"/>
        </w:rPr>
      </w:pPr>
      <w:r>
        <w:rPr>
          <w:sz w:val="28"/>
          <w:szCs w:val="28"/>
        </w:rPr>
        <w:t>-</w:t>
      </w:r>
      <w:proofErr w:type="gramStart"/>
      <w:r w:rsidR="00116264" w:rsidRPr="00116264">
        <w:rPr>
          <w:sz w:val="28"/>
          <w:szCs w:val="28"/>
        </w:rPr>
        <w:t>компрессионная</w:t>
      </w:r>
      <w:proofErr w:type="gramEnd"/>
      <w:r w:rsidR="00116264" w:rsidRPr="00116264">
        <w:rPr>
          <w:sz w:val="28"/>
          <w:szCs w:val="28"/>
        </w:rPr>
        <w:t xml:space="preserve"> (от сдавления груди и живота) — твердыми предметами и сыпучими веществами;</w:t>
      </w:r>
    </w:p>
    <w:p w14:paraId="46D753FC" w14:textId="77777777" w:rsidR="00116264" w:rsidRPr="00116264" w:rsidRDefault="00116264" w:rsidP="00116264">
      <w:pPr>
        <w:spacing w:after="0" w:line="360" w:lineRule="auto"/>
        <w:ind w:firstLine="709"/>
        <w:jc w:val="both"/>
        <w:rPr>
          <w:sz w:val="28"/>
          <w:szCs w:val="28"/>
        </w:rPr>
      </w:pPr>
      <w:r w:rsidRPr="00116264">
        <w:rPr>
          <w:sz w:val="28"/>
          <w:szCs w:val="28"/>
        </w:rPr>
        <w:t xml:space="preserve">2) от </w:t>
      </w:r>
      <w:proofErr w:type="spellStart"/>
      <w:r w:rsidRPr="00116264">
        <w:rPr>
          <w:sz w:val="28"/>
          <w:szCs w:val="28"/>
        </w:rPr>
        <w:t>обтурации</w:t>
      </w:r>
      <w:proofErr w:type="spellEnd"/>
      <w:r w:rsidRPr="00116264">
        <w:rPr>
          <w:sz w:val="28"/>
          <w:szCs w:val="28"/>
        </w:rPr>
        <w:t>:</w:t>
      </w:r>
    </w:p>
    <w:p w14:paraId="4DBDC6C8" w14:textId="10964553" w:rsidR="00116264" w:rsidRPr="00116264" w:rsidRDefault="00116264" w:rsidP="00116264">
      <w:pPr>
        <w:spacing w:after="0" w:line="360" w:lineRule="auto"/>
        <w:ind w:firstLine="709"/>
        <w:jc w:val="both"/>
        <w:rPr>
          <w:sz w:val="28"/>
          <w:szCs w:val="28"/>
        </w:rPr>
      </w:pPr>
      <w:r>
        <w:rPr>
          <w:sz w:val="28"/>
          <w:szCs w:val="28"/>
        </w:rPr>
        <w:t>-</w:t>
      </w:r>
      <w:r w:rsidRPr="00116264">
        <w:rPr>
          <w:sz w:val="28"/>
          <w:szCs w:val="28"/>
        </w:rPr>
        <w:t>от закрытия дыхательных отверстий;</w:t>
      </w:r>
    </w:p>
    <w:p w14:paraId="047FD781" w14:textId="6E08E98D" w:rsidR="00116264" w:rsidRPr="00116264" w:rsidRDefault="00116264" w:rsidP="00116264">
      <w:pPr>
        <w:spacing w:after="0" w:line="360" w:lineRule="auto"/>
        <w:ind w:firstLine="709"/>
        <w:jc w:val="both"/>
        <w:rPr>
          <w:sz w:val="28"/>
          <w:szCs w:val="28"/>
        </w:rPr>
      </w:pPr>
      <w:r>
        <w:rPr>
          <w:sz w:val="28"/>
          <w:szCs w:val="28"/>
        </w:rPr>
        <w:t>-</w:t>
      </w:r>
      <w:r w:rsidRPr="00116264">
        <w:rPr>
          <w:sz w:val="28"/>
          <w:szCs w:val="28"/>
        </w:rPr>
        <w:t>от закупорки дыхательных путей мягкими и твердыми телами, сыпучими веществами и жидкостями.</w:t>
      </w:r>
    </w:p>
    <w:p w14:paraId="377B121B" w14:textId="66F4C29A" w:rsidR="00116264" w:rsidRDefault="00116264" w:rsidP="00116264">
      <w:pPr>
        <w:spacing w:after="0" w:line="360" w:lineRule="auto"/>
        <w:ind w:firstLine="709"/>
        <w:jc w:val="both"/>
        <w:rPr>
          <w:sz w:val="28"/>
          <w:szCs w:val="28"/>
        </w:rPr>
      </w:pPr>
      <w:r w:rsidRPr="00116264">
        <w:rPr>
          <w:sz w:val="28"/>
          <w:szCs w:val="28"/>
        </w:rPr>
        <w:t xml:space="preserve">Все эти виды встречаются в ИУ. Сдавление шеи петлей может быть при </w:t>
      </w:r>
      <w:proofErr w:type="spellStart"/>
      <w:r w:rsidRPr="00116264">
        <w:rPr>
          <w:sz w:val="28"/>
          <w:szCs w:val="28"/>
        </w:rPr>
        <w:t>самоповешении</w:t>
      </w:r>
      <w:proofErr w:type="spellEnd"/>
      <w:r w:rsidRPr="00116264">
        <w:rPr>
          <w:sz w:val="28"/>
          <w:szCs w:val="28"/>
        </w:rPr>
        <w:t xml:space="preserve">; подвешивании живого человека, находящегося в беспомощном состоянии или с использованием физического насилия; </w:t>
      </w:r>
      <w:r w:rsidRPr="00116264">
        <w:rPr>
          <w:sz w:val="28"/>
          <w:szCs w:val="28"/>
        </w:rPr>
        <w:lastRenderedPageBreak/>
        <w:t>подвешивании трупа с целью инсценировки самоубийства; удавлении с помощью петли, затягиваемой посторонней или собственной рукой, при этом возможно применение петл</w:t>
      </w:r>
      <w:proofErr w:type="gramStart"/>
      <w:r w:rsidRPr="00116264">
        <w:rPr>
          <w:sz w:val="28"/>
          <w:szCs w:val="28"/>
        </w:rPr>
        <w:t>и-</w:t>
      </w:r>
      <w:proofErr w:type="gramEnd"/>
      <w:r w:rsidRPr="00116264">
        <w:rPr>
          <w:sz w:val="28"/>
          <w:szCs w:val="28"/>
        </w:rPr>
        <w:t xml:space="preserve">«закрутки» с целью инсценировки </w:t>
      </w:r>
      <w:proofErr w:type="spellStart"/>
      <w:r w:rsidRPr="00116264">
        <w:rPr>
          <w:sz w:val="28"/>
          <w:szCs w:val="28"/>
        </w:rPr>
        <w:t>самоудавления</w:t>
      </w:r>
      <w:proofErr w:type="spellEnd"/>
      <w:r w:rsidRPr="00116264">
        <w:rPr>
          <w:sz w:val="28"/>
          <w:szCs w:val="28"/>
        </w:rPr>
        <w:t>; а также при несчастном случае в производственной зоне ИУ. Сдавление шеи возможно также руками.</w:t>
      </w:r>
    </w:p>
    <w:p w14:paraId="56DA7BDD" w14:textId="24F005C9" w:rsidR="00116264" w:rsidRDefault="00116264" w:rsidP="00116264">
      <w:pPr>
        <w:spacing w:after="0" w:line="360" w:lineRule="auto"/>
        <w:ind w:firstLine="709"/>
        <w:jc w:val="both"/>
        <w:rPr>
          <w:sz w:val="28"/>
          <w:szCs w:val="28"/>
        </w:rPr>
      </w:pPr>
      <w:r w:rsidRPr="00116264">
        <w:rPr>
          <w:sz w:val="28"/>
          <w:szCs w:val="28"/>
        </w:rPr>
        <w:t xml:space="preserve">В ИУ петли изготавливаются из различных материалов. </w:t>
      </w:r>
      <w:proofErr w:type="gramStart"/>
      <w:r w:rsidRPr="00116264">
        <w:rPr>
          <w:sz w:val="28"/>
          <w:szCs w:val="28"/>
        </w:rPr>
        <w:t>Их подразделяют на мягкие (шарф, полотенце, белье), полужесткие (веревка, ремень), жесткие (проволока, провод).</w:t>
      </w:r>
      <w:proofErr w:type="gramEnd"/>
      <w:r w:rsidRPr="00116264">
        <w:rPr>
          <w:sz w:val="28"/>
          <w:szCs w:val="28"/>
        </w:rPr>
        <w:t xml:space="preserve"> По устройству различают скользящие и неподвижные петли. Неподвижную петлю можно сделать открытой или закрытой, в зависимости от места завязывания узла. Узел закрытой петли завязывается в непосредственной близости от шеи, а в открытую нескользящую петлю свободно проходит голова, и она одевается через голову. По числу оборотов вокруг шеи петли подразделяют </w:t>
      </w:r>
      <w:proofErr w:type="gramStart"/>
      <w:r w:rsidRPr="00116264">
        <w:rPr>
          <w:sz w:val="28"/>
          <w:szCs w:val="28"/>
        </w:rPr>
        <w:t>на</w:t>
      </w:r>
      <w:proofErr w:type="gramEnd"/>
      <w:r w:rsidRPr="00116264">
        <w:rPr>
          <w:sz w:val="28"/>
          <w:szCs w:val="28"/>
        </w:rPr>
        <w:t xml:space="preserve"> одиночные, двойные, тройные и множественные.</w:t>
      </w:r>
    </w:p>
    <w:p w14:paraId="271AAC7D" w14:textId="5D8D3217" w:rsidR="00116264" w:rsidRPr="00116264" w:rsidRDefault="00551508" w:rsidP="00116264">
      <w:pPr>
        <w:spacing w:after="0" w:line="360" w:lineRule="auto"/>
        <w:ind w:firstLine="709"/>
        <w:jc w:val="both"/>
        <w:rPr>
          <w:sz w:val="28"/>
          <w:szCs w:val="28"/>
        </w:rPr>
      </w:pPr>
      <w:r w:rsidRPr="00551508">
        <w:rPr>
          <w:sz w:val="28"/>
          <w:szCs w:val="28"/>
        </w:rPr>
        <w:t xml:space="preserve">В зависимости от вида петли на шее формируются различные </w:t>
      </w:r>
      <w:proofErr w:type="spellStart"/>
      <w:r w:rsidRPr="00551508">
        <w:rPr>
          <w:sz w:val="28"/>
          <w:szCs w:val="28"/>
        </w:rPr>
        <w:t>странгуляционные</w:t>
      </w:r>
      <w:proofErr w:type="spellEnd"/>
      <w:r w:rsidRPr="00551508">
        <w:rPr>
          <w:sz w:val="28"/>
          <w:szCs w:val="28"/>
        </w:rPr>
        <w:t xml:space="preserve"> борозды, которые являются отпечатком петли на шее.</w:t>
      </w:r>
    </w:p>
    <w:p w14:paraId="15104627" w14:textId="3C3AF3E8" w:rsidR="00E55BDE" w:rsidRDefault="00551508" w:rsidP="00243D04">
      <w:pPr>
        <w:spacing w:after="0" w:line="360" w:lineRule="auto"/>
        <w:ind w:firstLine="709"/>
        <w:jc w:val="both"/>
        <w:rPr>
          <w:sz w:val="28"/>
          <w:szCs w:val="28"/>
        </w:rPr>
      </w:pPr>
      <w:r>
        <w:rPr>
          <w:sz w:val="28"/>
          <w:szCs w:val="28"/>
        </w:rPr>
        <w:t>Ск</w:t>
      </w:r>
      <w:r w:rsidRPr="00551508">
        <w:rPr>
          <w:sz w:val="28"/>
          <w:szCs w:val="28"/>
        </w:rPr>
        <w:t xml:space="preserve">ользящая петля равномерно охватывает все стороны шеи, образуя замкнутую </w:t>
      </w:r>
      <w:proofErr w:type="spellStart"/>
      <w:r w:rsidRPr="00551508">
        <w:rPr>
          <w:sz w:val="28"/>
          <w:szCs w:val="28"/>
        </w:rPr>
        <w:t>странгуляционную</w:t>
      </w:r>
      <w:proofErr w:type="spellEnd"/>
      <w:r w:rsidRPr="00551508">
        <w:rPr>
          <w:sz w:val="28"/>
          <w:szCs w:val="28"/>
        </w:rPr>
        <w:t xml:space="preserve"> борозду, а открытая нескользящая петля оказывает наибольшее давление на противоположную узлу сторону шеи. При повешении стоя, сидя, на коленях с вертикальным положением тела, подвешивании жертвы петля располагается в верхней трети шеи, имеет </w:t>
      </w:r>
      <w:proofErr w:type="spellStart"/>
      <w:r w:rsidRPr="00551508">
        <w:rPr>
          <w:sz w:val="28"/>
          <w:szCs w:val="28"/>
        </w:rPr>
        <w:t>косовосходящее</w:t>
      </w:r>
      <w:proofErr w:type="spellEnd"/>
      <w:r w:rsidRPr="00551508">
        <w:rPr>
          <w:sz w:val="28"/>
          <w:szCs w:val="28"/>
        </w:rPr>
        <w:t xml:space="preserve"> направление. Такое же расположение петли и </w:t>
      </w:r>
      <w:proofErr w:type="spellStart"/>
      <w:r w:rsidRPr="00551508">
        <w:rPr>
          <w:sz w:val="28"/>
          <w:szCs w:val="28"/>
        </w:rPr>
        <w:t>странгуляционной</w:t>
      </w:r>
      <w:proofErr w:type="spellEnd"/>
      <w:r w:rsidRPr="00551508">
        <w:rPr>
          <w:sz w:val="28"/>
          <w:szCs w:val="28"/>
        </w:rPr>
        <w:t xml:space="preserve"> борозды характерно </w:t>
      </w:r>
      <w:proofErr w:type="gramStart"/>
      <w:r w:rsidRPr="00551508">
        <w:rPr>
          <w:sz w:val="28"/>
          <w:szCs w:val="28"/>
        </w:rPr>
        <w:t>в случае удавления петлей при ее натяжении по оси от ног к голове</w:t>
      </w:r>
      <w:proofErr w:type="gramEnd"/>
      <w:r w:rsidRPr="00551508">
        <w:rPr>
          <w:sz w:val="28"/>
          <w:szCs w:val="28"/>
        </w:rPr>
        <w:t xml:space="preserve">, независимо от расположения нападающего и его жертвы (положение тел может быть как вертикальным, так и горизонтальным). Сотрудникам ИУ и медицинским работникам необходимо помнить, что увидев </w:t>
      </w:r>
      <w:proofErr w:type="spellStart"/>
      <w:r w:rsidRPr="00551508">
        <w:rPr>
          <w:sz w:val="28"/>
          <w:szCs w:val="28"/>
        </w:rPr>
        <w:t>косовосходящую</w:t>
      </w:r>
      <w:proofErr w:type="spellEnd"/>
      <w:r w:rsidRPr="00551508">
        <w:rPr>
          <w:sz w:val="28"/>
          <w:szCs w:val="28"/>
        </w:rPr>
        <w:t xml:space="preserve"> </w:t>
      </w:r>
      <w:proofErr w:type="spellStart"/>
      <w:r w:rsidRPr="00551508">
        <w:rPr>
          <w:sz w:val="28"/>
          <w:szCs w:val="28"/>
        </w:rPr>
        <w:t>странгуляционную</w:t>
      </w:r>
      <w:proofErr w:type="spellEnd"/>
      <w:r w:rsidRPr="00551508">
        <w:rPr>
          <w:sz w:val="28"/>
          <w:szCs w:val="28"/>
        </w:rPr>
        <w:t xml:space="preserve"> борозду в верхней трети шеи, они должны при содержании в помещении более одного человека проверить, все версии причины смерти, тщательно осмотреть повреждения на трупе. Имеющиеся на трупе повреждения (кровоподтеки, ссадины, </w:t>
      </w:r>
      <w:r w:rsidRPr="00551508">
        <w:rPr>
          <w:sz w:val="28"/>
          <w:szCs w:val="28"/>
        </w:rPr>
        <w:lastRenderedPageBreak/>
        <w:t>ушибленные раны) могут быть получены при судорожном синдроме, в состоянии алкогольного или наркотического опьянения с падением тела, а также нанесены во время борьбы. Места обнаружения таких трупов нередко осматриваются поверхностно, а иной раз совсем не осматриваются.</w:t>
      </w:r>
    </w:p>
    <w:p w14:paraId="41155C5F" w14:textId="704D88D7" w:rsidR="00FA2072" w:rsidRDefault="00B5450B" w:rsidP="00B5450B">
      <w:pPr>
        <w:rPr>
          <w:sz w:val="28"/>
          <w:szCs w:val="28"/>
        </w:rPr>
      </w:pPr>
      <w:r>
        <w:rPr>
          <w:sz w:val="28"/>
          <w:szCs w:val="28"/>
        </w:rPr>
        <w:br w:type="page"/>
      </w:r>
    </w:p>
    <w:p w14:paraId="01926148" w14:textId="69AE048A" w:rsidR="00200E96" w:rsidRDefault="00394094" w:rsidP="00034942">
      <w:pPr>
        <w:pStyle w:val="1"/>
        <w:rPr>
          <w:rFonts w:cs="Times New Roman"/>
          <w:shd w:val="clear" w:color="auto" w:fill="FFFFFF"/>
        </w:rPr>
      </w:pPr>
      <w:bookmarkStart w:id="9" w:name="_Toc72070673"/>
      <w:r w:rsidRPr="005A6DD1">
        <w:rPr>
          <w:rFonts w:cs="Times New Roman"/>
          <w:shd w:val="clear" w:color="auto" w:fill="FFFFFF"/>
        </w:rPr>
        <w:lastRenderedPageBreak/>
        <w:t>ЗАКЛЮЧЕНИЕ</w:t>
      </w:r>
      <w:bookmarkEnd w:id="9"/>
    </w:p>
    <w:p w14:paraId="67AAAD38" w14:textId="235D33A3" w:rsidR="006E53F4" w:rsidRDefault="006E53F4" w:rsidP="00E61D06">
      <w:pPr>
        <w:spacing w:after="0" w:line="360" w:lineRule="auto"/>
        <w:ind w:firstLine="709"/>
        <w:jc w:val="both"/>
        <w:rPr>
          <w:rFonts w:cs="Times New Roman"/>
          <w:sz w:val="28"/>
          <w:szCs w:val="28"/>
        </w:rPr>
      </w:pPr>
    </w:p>
    <w:p w14:paraId="4992ADC2" w14:textId="3CABF169" w:rsidR="00810847" w:rsidRDefault="00810847" w:rsidP="00E61D06">
      <w:pPr>
        <w:spacing w:after="0" w:line="360" w:lineRule="auto"/>
        <w:ind w:firstLine="709"/>
        <w:jc w:val="both"/>
        <w:rPr>
          <w:rFonts w:cs="Times New Roman"/>
          <w:sz w:val="28"/>
          <w:szCs w:val="28"/>
        </w:rPr>
      </w:pPr>
    </w:p>
    <w:p w14:paraId="06891CAB" w14:textId="77777777" w:rsidR="00061F64" w:rsidRPr="00061F64" w:rsidRDefault="00061F64" w:rsidP="00061F64">
      <w:pPr>
        <w:spacing w:after="0" w:line="360" w:lineRule="auto"/>
        <w:ind w:firstLine="709"/>
        <w:jc w:val="both"/>
        <w:rPr>
          <w:rFonts w:cs="Times New Roman"/>
          <w:sz w:val="28"/>
          <w:szCs w:val="28"/>
        </w:rPr>
      </w:pPr>
      <w:r w:rsidRPr="00061F64">
        <w:rPr>
          <w:rFonts w:cs="Times New Roman"/>
          <w:sz w:val="28"/>
          <w:szCs w:val="28"/>
        </w:rPr>
        <w:t>Таким образом, криминалистическая ситуация – это объективная категория, сочетание условий и обстоятельств, сложившееся на определенный момент расследования преступления, которое каждый раз воспринимается и анализируется субъектом расследования. При этом наиболее оптимально такое положение, при котором оценка следственной ситуации реально отражает фактическое положение, сложившееся в действительности. Однако для этого необходимо построить логическую информационную модель. Поэтому существование различных подходов к понятию криминалистической ситуации, его содержанию и набору компонентов вполне оправдано и имеет важное практическое значение.</w:t>
      </w:r>
    </w:p>
    <w:p w14:paraId="551D7DF3" w14:textId="77777777" w:rsidR="00061F64" w:rsidRPr="00061F64" w:rsidRDefault="00061F64" w:rsidP="00061F64">
      <w:pPr>
        <w:spacing w:after="0" w:line="360" w:lineRule="auto"/>
        <w:ind w:firstLine="709"/>
        <w:jc w:val="both"/>
        <w:rPr>
          <w:rFonts w:cs="Times New Roman"/>
          <w:sz w:val="28"/>
          <w:szCs w:val="28"/>
        </w:rPr>
      </w:pPr>
      <w:r w:rsidRPr="00061F64">
        <w:rPr>
          <w:rFonts w:cs="Times New Roman"/>
          <w:sz w:val="28"/>
          <w:szCs w:val="28"/>
        </w:rPr>
        <w:t>Взаимосвязь криминалистической ситуации и криминалистической версии очевидна. Построение системы криминалистических версий необходима совокупность фактических данных и другой информации, которую нужно рассматривать как систему во взаимной связи всех элементов.</w:t>
      </w:r>
    </w:p>
    <w:p w14:paraId="2B5912BA" w14:textId="6C206955" w:rsidR="00551508" w:rsidRDefault="00061F64" w:rsidP="00E61D06">
      <w:pPr>
        <w:spacing w:after="0" w:line="360" w:lineRule="auto"/>
        <w:ind w:firstLine="709"/>
        <w:jc w:val="both"/>
        <w:rPr>
          <w:rFonts w:cs="Times New Roman"/>
          <w:sz w:val="28"/>
          <w:szCs w:val="28"/>
        </w:rPr>
      </w:pPr>
      <w:r w:rsidRPr="00061F64">
        <w:rPr>
          <w:rFonts w:cs="Times New Roman"/>
          <w:sz w:val="28"/>
          <w:szCs w:val="28"/>
        </w:rPr>
        <w:t>Версии должны быть обоснованными и реальными, но это не значит, что следует отметать те версии, которые кажутся, на первый взгляд, маловероятными. Только тщательная и всесторонняя проверка каждой версии и вытекающих из нее следствий может привести к объективной истине, достоверному знанию.</w:t>
      </w:r>
    </w:p>
    <w:p w14:paraId="3275C6BC" w14:textId="0C70426C" w:rsidR="00061F64" w:rsidRDefault="00FC01FD" w:rsidP="00E61D06">
      <w:pPr>
        <w:spacing w:after="0" w:line="360" w:lineRule="auto"/>
        <w:ind w:firstLine="709"/>
        <w:jc w:val="both"/>
        <w:rPr>
          <w:rFonts w:cs="Times New Roman"/>
          <w:sz w:val="28"/>
          <w:szCs w:val="28"/>
        </w:rPr>
      </w:pPr>
      <w:r>
        <w:rPr>
          <w:rFonts w:cs="Times New Roman"/>
          <w:sz w:val="28"/>
          <w:szCs w:val="28"/>
        </w:rPr>
        <w:t>Как мы рассмотрели на практике криминалистические версии, также применяют сотрудники УИС, так как в учреждениях, исполняющих наказания, так же происходят убийства, самоубийство, и чтоб найти лицо совершившее преступление необходимо построить криминалистическую версию для его поимки.</w:t>
      </w:r>
    </w:p>
    <w:p w14:paraId="7D76E6DC" w14:textId="77777777" w:rsidR="00FA2072" w:rsidRDefault="00FA2072">
      <w:pPr>
        <w:rPr>
          <w:rFonts w:cs="Times New Roman"/>
          <w:sz w:val="28"/>
          <w:szCs w:val="28"/>
        </w:rPr>
      </w:pPr>
      <w:r>
        <w:rPr>
          <w:rFonts w:cs="Times New Roman"/>
          <w:sz w:val="28"/>
          <w:szCs w:val="28"/>
        </w:rPr>
        <w:br w:type="page"/>
      </w:r>
    </w:p>
    <w:p w14:paraId="16B18E26" w14:textId="4EBE11F4" w:rsidR="00FC7655" w:rsidRPr="005A6DD1" w:rsidRDefault="008E7CAC" w:rsidP="00FC7655">
      <w:pPr>
        <w:pStyle w:val="1"/>
        <w:rPr>
          <w:rFonts w:eastAsia="Times New Roman" w:cs="Times New Roman"/>
          <w:lang w:eastAsia="ru-RU"/>
        </w:rPr>
      </w:pPr>
      <w:bookmarkStart w:id="10" w:name="_Toc72070674"/>
      <w:r w:rsidRPr="005A6DD1">
        <w:rPr>
          <w:rFonts w:eastAsia="Times New Roman" w:cs="Times New Roman"/>
          <w:lang w:eastAsia="ru-RU"/>
        </w:rPr>
        <w:lastRenderedPageBreak/>
        <w:t>С</w:t>
      </w:r>
      <w:r w:rsidR="00F53F22" w:rsidRPr="005A6DD1">
        <w:rPr>
          <w:rFonts w:eastAsia="Times New Roman" w:cs="Times New Roman"/>
          <w:lang w:eastAsia="ru-RU"/>
        </w:rPr>
        <w:t>ПИСОК</w:t>
      </w:r>
      <w:r w:rsidR="00E43A69">
        <w:rPr>
          <w:rFonts w:eastAsia="Times New Roman" w:cs="Times New Roman"/>
          <w:lang w:eastAsia="ru-RU"/>
        </w:rPr>
        <w:t xml:space="preserve"> </w:t>
      </w:r>
      <w:r w:rsidR="00F53F22" w:rsidRPr="005A6DD1">
        <w:rPr>
          <w:rFonts w:eastAsia="Times New Roman" w:cs="Times New Roman"/>
          <w:lang w:eastAsia="ru-RU"/>
        </w:rPr>
        <w:t>ИСПОЛЬЗОВАННЫХ</w:t>
      </w:r>
      <w:r w:rsidR="00E43A69">
        <w:rPr>
          <w:rFonts w:eastAsia="Times New Roman" w:cs="Times New Roman"/>
          <w:lang w:eastAsia="ru-RU"/>
        </w:rPr>
        <w:t xml:space="preserve"> </w:t>
      </w:r>
      <w:r w:rsidR="00F53F22" w:rsidRPr="005A6DD1">
        <w:rPr>
          <w:rFonts w:eastAsia="Times New Roman" w:cs="Times New Roman"/>
          <w:lang w:eastAsia="ru-RU"/>
        </w:rPr>
        <w:t>ИСТОЧНИКОВ</w:t>
      </w:r>
      <w:bookmarkEnd w:id="10"/>
    </w:p>
    <w:p w14:paraId="34A6FE47" w14:textId="698799A3" w:rsidR="00BE6DEF" w:rsidRDefault="00BE6DEF" w:rsidP="00BE6DEF">
      <w:pPr>
        <w:pStyle w:val="a5"/>
        <w:spacing w:after="0" w:line="360" w:lineRule="auto"/>
        <w:ind w:left="709"/>
        <w:contextualSpacing w:val="0"/>
        <w:jc w:val="both"/>
        <w:rPr>
          <w:rFonts w:cs="Times New Roman"/>
          <w:sz w:val="28"/>
          <w:szCs w:val="28"/>
        </w:rPr>
      </w:pPr>
    </w:p>
    <w:p w14:paraId="121DF409" w14:textId="77777777" w:rsidR="00B5450B" w:rsidRDefault="00B5450B" w:rsidP="00BE6DEF">
      <w:pPr>
        <w:pStyle w:val="a5"/>
        <w:spacing w:after="0" w:line="360" w:lineRule="auto"/>
        <w:ind w:left="709"/>
        <w:contextualSpacing w:val="0"/>
        <w:jc w:val="both"/>
        <w:rPr>
          <w:rFonts w:cs="Times New Roman"/>
          <w:sz w:val="28"/>
          <w:szCs w:val="28"/>
        </w:rPr>
      </w:pPr>
    </w:p>
    <w:p w14:paraId="2040D760" w14:textId="6491703A" w:rsidR="00E44066" w:rsidRDefault="00FC01FD" w:rsidP="009B6D4A">
      <w:pPr>
        <w:pStyle w:val="a5"/>
        <w:numPr>
          <w:ilvl w:val="0"/>
          <w:numId w:val="26"/>
        </w:numPr>
        <w:spacing w:after="0" w:line="360" w:lineRule="auto"/>
        <w:ind w:left="0" w:firstLine="709"/>
        <w:contextualSpacing w:val="0"/>
        <w:jc w:val="both"/>
        <w:rPr>
          <w:rFonts w:cs="Times New Roman"/>
          <w:sz w:val="28"/>
          <w:szCs w:val="28"/>
        </w:rPr>
      </w:pPr>
      <w:r w:rsidRPr="00FC01FD">
        <w:rPr>
          <w:rFonts w:cs="Times New Roman"/>
          <w:sz w:val="28"/>
          <w:szCs w:val="28"/>
        </w:rPr>
        <w:t xml:space="preserve">Уголовно-процессуальный кодекс Российской Федерации: федеральный закон РФ от 18.12.2001 № 174-ФЗ (ред. от 16.04.2021) // Собрание законодательства РФ. 2001. № 52 (ч. I). </w:t>
      </w:r>
    </w:p>
    <w:p w14:paraId="3A8B5117" w14:textId="1C17C213" w:rsidR="00D91608" w:rsidRDefault="00D91608" w:rsidP="009B6D4A">
      <w:pPr>
        <w:pStyle w:val="a5"/>
        <w:numPr>
          <w:ilvl w:val="0"/>
          <w:numId w:val="26"/>
        </w:numPr>
        <w:spacing w:after="0" w:line="360" w:lineRule="auto"/>
        <w:ind w:left="0" w:firstLine="709"/>
        <w:contextualSpacing w:val="0"/>
        <w:jc w:val="both"/>
        <w:rPr>
          <w:rFonts w:cs="Times New Roman"/>
          <w:sz w:val="28"/>
          <w:szCs w:val="28"/>
        </w:rPr>
      </w:pPr>
      <w:r w:rsidRPr="00D91608">
        <w:rPr>
          <w:rFonts w:cs="Times New Roman"/>
          <w:sz w:val="28"/>
          <w:szCs w:val="28"/>
        </w:rPr>
        <w:t xml:space="preserve">Абдуллаев Ф.Г. Уголовно-процессуальная деятельность начальника исправительного учреждения / Ф.Г. Абдуллаев О.А. Зайцев. </w:t>
      </w:r>
      <w:r>
        <w:rPr>
          <w:rFonts w:cs="Times New Roman"/>
          <w:sz w:val="28"/>
          <w:szCs w:val="28"/>
        </w:rPr>
        <w:t>-</w:t>
      </w:r>
      <w:r w:rsidRPr="00D91608">
        <w:rPr>
          <w:rFonts w:cs="Times New Roman"/>
          <w:sz w:val="28"/>
          <w:szCs w:val="28"/>
        </w:rPr>
        <w:t xml:space="preserve"> М.: Северный город</w:t>
      </w:r>
      <w:r>
        <w:rPr>
          <w:rFonts w:cs="Times New Roman"/>
          <w:sz w:val="28"/>
          <w:szCs w:val="28"/>
        </w:rPr>
        <w:t>.</w:t>
      </w:r>
      <w:r w:rsidRPr="00D91608">
        <w:rPr>
          <w:rFonts w:cs="Times New Roman"/>
          <w:sz w:val="28"/>
          <w:szCs w:val="28"/>
        </w:rPr>
        <w:t xml:space="preserve"> 2014</w:t>
      </w:r>
    </w:p>
    <w:p w14:paraId="058DCF10" w14:textId="44AAB57A" w:rsidR="00A352BB" w:rsidRDefault="00A352BB" w:rsidP="009B6D4A">
      <w:pPr>
        <w:pStyle w:val="a5"/>
        <w:numPr>
          <w:ilvl w:val="0"/>
          <w:numId w:val="26"/>
        </w:numPr>
        <w:spacing w:after="0" w:line="360" w:lineRule="auto"/>
        <w:ind w:left="0" w:firstLine="709"/>
        <w:contextualSpacing w:val="0"/>
        <w:jc w:val="both"/>
        <w:rPr>
          <w:rFonts w:cs="Times New Roman"/>
          <w:sz w:val="28"/>
          <w:szCs w:val="28"/>
        </w:rPr>
      </w:pPr>
      <w:r w:rsidRPr="00A352BB">
        <w:rPr>
          <w:rFonts w:cs="Times New Roman"/>
          <w:sz w:val="28"/>
          <w:szCs w:val="28"/>
        </w:rPr>
        <w:t xml:space="preserve">Аверьянова Т.В., Белкин Р.С., </w:t>
      </w:r>
      <w:proofErr w:type="spellStart"/>
      <w:r w:rsidRPr="00A352BB">
        <w:rPr>
          <w:rFonts w:cs="Times New Roman"/>
          <w:sz w:val="28"/>
          <w:szCs w:val="28"/>
        </w:rPr>
        <w:t>Корухов</w:t>
      </w:r>
      <w:proofErr w:type="spellEnd"/>
      <w:r w:rsidRPr="00A352BB">
        <w:rPr>
          <w:rFonts w:cs="Times New Roman"/>
          <w:sz w:val="28"/>
          <w:szCs w:val="28"/>
        </w:rPr>
        <w:t xml:space="preserve"> Ю.Г., </w:t>
      </w:r>
      <w:proofErr w:type="spellStart"/>
      <w:r w:rsidRPr="00A352BB">
        <w:rPr>
          <w:rFonts w:cs="Times New Roman"/>
          <w:sz w:val="28"/>
          <w:szCs w:val="28"/>
        </w:rPr>
        <w:t>Россинская</w:t>
      </w:r>
      <w:proofErr w:type="spellEnd"/>
      <w:r w:rsidRPr="00A352BB">
        <w:rPr>
          <w:rFonts w:cs="Times New Roman"/>
          <w:sz w:val="28"/>
          <w:szCs w:val="28"/>
        </w:rPr>
        <w:t xml:space="preserve"> Е Р. Криминалистика: учебник для вузов. — 3-е изд., </w:t>
      </w:r>
      <w:proofErr w:type="spellStart"/>
      <w:r w:rsidRPr="00A352BB">
        <w:rPr>
          <w:rFonts w:cs="Times New Roman"/>
          <w:sz w:val="28"/>
          <w:szCs w:val="28"/>
        </w:rPr>
        <w:t>перераб</w:t>
      </w:r>
      <w:proofErr w:type="spellEnd"/>
      <w:r w:rsidRPr="00A352BB">
        <w:rPr>
          <w:rFonts w:cs="Times New Roman"/>
          <w:sz w:val="28"/>
          <w:szCs w:val="28"/>
        </w:rPr>
        <w:t xml:space="preserve"> и доп. </w:t>
      </w:r>
      <w:r>
        <w:rPr>
          <w:rFonts w:cs="Times New Roman"/>
          <w:sz w:val="28"/>
          <w:szCs w:val="28"/>
        </w:rPr>
        <w:t>-</w:t>
      </w:r>
      <w:r w:rsidRPr="00A352BB">
        <w:rPr>
          <w:rFonts w:cs="Times New Roman"/>
          <w:sz w:val="28"/>
          <w:szCs w:val="28"/>
        </w:rPr>
        <w:t xml:space="preserve"> М.: Норма</w:t>
      </w:r>
      <w:r>
        <w:rPr>
          <w:rFonts w:cs="Times New Roman"/>
          <w:sz w:val="28"/>
          <w:szCs w:val="28"/>
        </w:rPr>
        <w:t>. -</w:t>
      </w:r>
      <w:r w:rsidRPr="00A352BB">
        <w:rPr>
          <w:rFonts w:cs="Times New Roman"/>
          <w:sz w:val="28"/>
          <w:szCs w:val="28"/>
        </w:rPr>
        <w:t xml:space="preserve"> 2007. </w:t>
      </w:r>
      <w:r>
        <w:rPr>
          <w:rFonts w:cs="Times New Roman"/>
          <w:sz w:val="28"/>
          <w:szCs w:val="28"/>
        </w:rPr>
        <w:t>-</w:t>
      </w:r>
      <w:r w:rsidRPr="00A352BB">
        <w:rPr>
          <w:rFonts w:cs="Times New Roman"/>
          <w:sz w:val="28"/>
          <w:szCs w:val="28"/>
        </w:rPr>
        <w:t xml:space="preserve"> 944 с.</w:t>
      </w:r>
    </w:p>
    <w:p w14:paraId="7D2BCCC7" w14:textId="6818414B" w:rsidR="00084169" w:rsidRDefault="00084169" w:rsidP="009B6D4A">
      <w:pPr>
        <w:pStyle w:val="a5"/>
        <w:numPr>
          <w:ilvl w:val="0"/>
          <w:numId w:val="26"/>
        </w:numPr>
        <w:spacing w:after="0" w:line="360" w:lineRule="auto"/>
        <w:ind w:left="0" w:firstLine="709"/>
        <w:contextualSpacing w:val="0"/>
        <w:jc w:val="both"/>
        <w:rPr>
          <w:rFonts w:cs="Times New Roman"/>
          <w:sz w:val="28"/>
          <w:szCs w:val="28"/>
        </w:rPr>
      </w:pPr>
      <w:r w:rsidRPr="00084169">
        <w:rPr>
          <w:rFonts w:cs="Times New Roman"/>
          <w:sz w:val="28"/>
          <w:szCs w:val="28"/>
        </w:rPr>
        <w:t>Баев О.Я. Тактика уголовного преследования и профессиональной защиты от него. Следственная тактика: Научно-практическое пособие. – М.: Экзамен</w:t>
      </w:r>
      <w:r>
        <w:rPr>
          <w:rFonts w:cs="Times New Roman"/>
          <w:sz w:val="28"/>
          <w:szCs w:val="28"/>
        </w:rPr>
        <w:t>.</w:t>
      </w:r>
      <w:r w:rsidRPr="00084169">
        <w:rPr>
          <w:rFonts w:cs="Times New Roman"/>
          <w:sz w:val="28"/>
          <w:szCs w:val="28"/>
        </w:rPr>
        <w:t xml:space="preserve"> 2012. – 432 с.</w:t>
      </w:r>
    </w:p>
    <w:p w14:paraId="6AFA627D" w14:textId="2965371D" w:rsidR="00FC01FD" w:rsidRDefault="00FC01FD" w:rsidP="009B6D4A">
      <w:pPr>
        <w:pStyle w:val="a5"/>
        <w:numPr>
          <w:ilvl w:val="0"/>
          <w:numId w:val="26"/>
        </w:numPr>
        <w:spacing w:after="0" w:line="360" w:lineRule="auto"/>
        <w:ind w:left="0" w:firstLine="709"/>
        <w:contextualSpacing w:val="0"/>
        <w:jc w:val="both"/>
        <w:rPr>
          <w:rFonts w:cs="Times New Roman"/>
          <w:sz w:val="28"/>
          <w:szCs w:val="28"/>
        </w:rPr>
      </w:pPr>
      <w:proofErr w:type="spellStart"/>
      <w:r w:rsidRPr="00FC01FD">
        <w:rPr>
          <w:rFonts w:cs="Times New Roman"/>
          <w:sz w:val="28"/>
          <w:szCs w:val="28"/>
        </w:rPr>
        <w:t>Бахтеев</w:t>
      </w:r>
      <w:proofErr w:type="spellEnd"/>
      <w:r w:rsidRPr="00FC01FD">
        <w:rPr>
          <w:rFonts w:cs="Times New Roman"/>
          <w:sz w:val="28"/>
          <w:szCs w:val="28"/>
        </w:rPr>
        <w:t xml:space="preserve">, Д.В. О роли логических следствий в проверке следственных версий / Д.В. </w:t>
      </w:r>
      <w:proofErr w:type="spellStart"/>
      <w:r w:rsidRPr="00FC01FD">
        <w:rPr>
          <w:rFonts w:cs="Times New Roman"/>
          <w:sz w:val="28"/>
          <w:szCs w:val="28"/>
        </w:rPr>
        <w:t>Бахтеев</w:t>
      </w:r>
      <w:proofErr w:type="spellEnd"/>
      <w:r w:rsidRPr="00FC01FD">
        <w:rPr>
          <w:rFonts w:cs="Times New Roman"/>
          <w:sz w:val="28"/>
          <w:szCs w:val="28"/>
        </w:rPr>
        <w:t xml:space="preserve"> // Библиотека криминалиста. Научный журнал. - 2017. - № 6 (35). - С. 145-153.</w:t>
      </w:r>
    </w:p>
    <w:p w14:paraId="4EC81D8A" w14:textId="5A3A2999" w:rsidR="00232416" w:rsidRPr="00232416" w:rsidRDefault="00232416" w:rsidP="00232416">
      <w:pPr>
        <w:pStyle w:val="a5"/>
        <w:numPr>
          <w:ilvl w:val="0"/>
          <w:numId w:val="26"/>
        </w:numPr>
        <w:spacing w:after="0" w:line="360" w:lineRule="auto"/>
        <w:ind w:left="0" w:firstLine="709"/>
        <w:jc w:val="both"/>
        <w:rPr>
          <w:rFonts w:cs="Times New Roman"/>
          <w:sz w:val="28"/>
          <w:szCs w:val="28"/>
        </w:rPr>
      </w:pPr>
      <w:r w:rsidRPr="00232416">
        <w:rPr>
          <w:rFonts w:cs="Times New Roman"/>
          <w:sz w:val="28"/>
          <w:szCs w:val="28"/>
        </w:rPr>
        <w:t>Белкин Р.С. Курс криминалистики: учеб</w:t>
      </w:r>
      <w:proofErr w:type="gramStart"/>
      <w:r w:rsidRPr="00232416">
        <w:rPr>
          <w:rFonts w:cs="Times New Roman"/>
          <w:sz w:val="28"/>
          <w:szCs w:val="28"/>
        </w:rPr>
        <w:t>.</w:t>
      </w:r>
      <w:proofErr w:type="gramEnd"/>
      <w:r w:rsidRPr="00232416">
        <w:rPr>
          <w:rFonts w:cs="Times New Roman"/>
          <w:sz w:val="28"/>
          <w:szCs w:val="28"/>
        </w:rPr>
        <w:t xml:space="preserve"> </w:t>
      </w:r>
      <w:proofErr w:type="gramStart"/>
      <w:r w:rsidRPr="00232416">
        <w:rPr>
          <w:rFonts w:cs="Times New Roman"/>
          <w:sz w:val="28"/>
          <w:szCs w:val="28"/>
        </w:rPr>
        <w:t>п</w:t>
      </w:r>
      <w:proofErr w:type="gramEnd"/>
      <w:r w:rsidRPr="00232416">
        <w:rPr>
          <w:rFonts w:cs="Times New Roman"/>
          <w:sz w:val="28"/>
          <w:szCs w:val="28"/>
        </w:rPr>
        <w:t>особие для вузов. 3-е изд., доп. – М.: ЮНИТИ-ДАНА. Закон и право. - 2001. - 837 с.</w:t>
      </w:r>
    </w:p>
    <w:p w14:paraId="77A5D938" w14:textId="096A5193" w:rsidR="00232416" w:rsidRPr="00232416" w:rsidRDefault="00232416" w:rsidP="00232416">
      <w:pPr>
        <w:pStyle w:val="a5"/>
        <w:numPr>
          <w:ilvl w:val="0"/>
          <w:numId w:val="26"/>
        </w:numPr>
        <w:spacing w:after="0" w:line="360" w:lineRule="auto"/>
        <w:ind w:left="0" w:firstLine="709"/>
        <w:jc w:val="both"/>
        <w:rPr>
          <w:rFonts w:cs="Times New Roman"/>
          <w:sz w:val="28"/>
          <w:szCs w:val="28"/>
        </w:rPr>
      </w:pPr>
      <w:r w:rsidRPr="00232416">
        <w:rPr>
          <w:rFonts w:cs="Times New Roman"/>
          <w:sz w:val="28"/>
          <w:szCs w:val="28"/>
        </w:rPr>
        <w:t xml:space="preserve">Кабанова Ж.Ю. Уголовно-процессуальный статус оперативного сотрудника исправительного учреждения </w:t>
      </w:r>
      <w:r>
        <w:rPr>
          <w:rFonts w:cs="Times New Roman"/>
          <w:sz w:val="28"/>
          <w:szCs w:val="28"/>
        </w:rPr>
        <w:t xml:space="preserve">/ Ж.Ю. Кабанова </w:t>
      </w:r>
      <w:r w:rsidRPr="00232416">
        <w:rPr>
          <w:rFonts w:cs="Times New Roman"/>
          <w:sz w:val="28"/>
          <w:szCs w:val="28"/>
        </w:rPr>
        <w:t>// Оперативник (сыщик).</w:t>
      </w:r>
      <w:r>
        <w:rPr>
          <w:rFonts w:cs="Times New Roman"/>
          <w:sz w:val="28"/>
          <w:szCs w:val="28"/>
        </w:rPr>
        <w:t xml:space="preserve"> - </w:t>
      </w:r>
      <w:r w:rsidRPr="00232416">
        <w:rPr>
          <w:rFonts w:cs="Times New Roman"/>
          <w:sz w:val="28"/>
          <w:szCs w:val="28"/>
        </w:rPr>
        <w:t xml:space="preserve">2014. </w:t>
      </w:r>
      <w:r>
        <w:rPr>
          <w:rFonts w:cs="Times New Roman"/>
          <w:sz w:val="28"/>
          <w:szCs w:val="28"/>
        </w:rPr>
        <w:t>-</w:t>
      </w:r>
      <w:r w:rsidRPr="00232416">
        <w:rPr>
          <w:rFonts w:cs="Times New Roman"/>
          <w:sz w:val="28"/>
          <w:szCs w:val="28"/>
        </w:rPr>
        <w:t xml:space="preserve"> № 1 (38). </w:t>
      </w:r>
      <w:r>
        <w:rPr>
          <w:rFonts w:cs="Times New Roman"/>
          <w:sz w:val="28"/>
          <w:szCs w:val="28"/>
        </w:rPr>
        <w:t>-</w:t>
      </w:r>
      <w:r w:rsidRPr="00232416">
        <w:rPr>
          <w:rFonts w:cs="Times New Roman"/>
          <w:sz w:val="28"/>
          <w:szCs w:val="28"/>
        </w:rPr>
        <w:t xml:space="preserve"> С. 34-36.</w:t>
      </w:r>
    </w:p>
    <w:p w14:paraId="3AB8F9CF" w14:textId="487756BE" w:rsidR="00232416" w:rsidRDefault="00232416" w:rsidP="009B6D4A">
      <w:pPr>
        <w:pStyle w:val="a5"/>
        <w:numPr>
          <w:ilvl w:val="0"/>
          <w:numId w:val="26"/>
        </w:numPr>
        <w:spacing w:after="0" w:line="360" w:lineRule="auto"/>
        <w:ind w:left="0" w:firstLine="709"/>
        <w:contextualSpacing w:val="0"/>
        <w:jc w:val="both"/>
        <w:rPr>
          <w:rFonts w:cs="Times New Roman"/>
          <w:sz w:val="28"/>
          <w:szCs w:val="28"/>
        </w:rPr>
      </w:pPr>
      <w:r w:rsidRPr="00232416">
        <w:rPr>
          <w:rFonts w:cs="Times New Roman"/>
          <w:sz w:val="28"/>
          <w:szCs w:val="28"/>
        </w:rPr>
        <w:t>Кабанова Ж.Ю. Следы правонарушений и преступлений в исправительных учреждения</w:t>
      </w:r>
      <w:r>
        <w:rPr>
          <w:rFonts w:cs="Times New Roman"/>
          <w:sz w:val="28"/>
          <w:szCs w:val="28"/>
        </w:rPr>
        <w:t>х</w:t>
      </w:r>
      <w:r w:rsidRPr="00232416">
        <w:rPr>
          <w:rFonts w:cs="Times New Roman"/>
          <w:sz w:val="28"/>
          <w:szCs w:val="28"/>
        </w:rPr>
        <w:t xml:space="preserve">: учебное пособие. </w:t>
      </w:r>
      <w:r>
        <w:rPr>
          <w:rFonts w:cs="Times New Roman"/>
          <w:sz w:val="28"/>
          <w:szCs w:val="28"/>
        </w:rPr>
        <w:t>-</w:t>
      </w:r>
      <w:r w:rsidRPr="00232416">
        <w:rPr>
          <w:rFonts w:cs="Times New Roman"/>
          <w:sz w:val="28"/>
          <w:szCs w:val="28"/>
        </w:rPr>
        <w:t xml:space="preserve"> Новокузнецк: ФКОУ ВПО Кузбасский институт ФСИН России</w:t>
      </w:r>
      <w:r>
        <w:rPr>
          <w:rFonts w:cs="Times New Roman"/>
          <w:sz w:val="28"/>
          <w:szCs w:val="28"/>
        </w:rPr>
        <w:t>.</w:t>
      </w:r>
      <w:r w:rsidRPr="00232416">
        <w:rPr>
          <w:rFonts w:cs="Times New Roman"/>
          <w:sz w:val="28"/>
          <w:szCs w:val="28"/>
        </w:rPr>
        <w:t xml:space="preserve"> </w:t>
      </w:r>
      <w:r>
        <w:rPr>
          <w:rFonts w:cs="Times New Roman"/>
          <w:sz w:val="28"/>
          <w:szCs w:val="28"/>
        </w:rPr>
        <w:t xml:space="preserve">- </w:t>
      </w:r>
      <w:r w:rsidRPr="00232416">
        <w:rPr>
          <w:rFonts w:cs="Times New Roman"/>
          <w:sz w:val="28"/>
          <w:szCs w:val="28"/>
        </w:rPr>
        <w:t xml:space="preserve">2014. </w:t>
      </w:r>
      <w:r>
        <w:rPr>
          <w:rFonts w:cs="Times New Roman"/>
          <w:sz w:val="28"/>
          <w:szCs w:val="28"/>
        </w:rPr>
        <w:t>-</w:t>
      </w:r>
      <w:r w:rsidRPr="00232416">
        <w:rPr>
          <w:rFonts w:cs="Times New Roman"/>
          <w:sz w:val="28"/>
          <w:szCs w:val="28"/>
        </w:rPr>
        <w:t xml:space="preserve"> 45 с.</w:t>
      </w:r>
    </w:p>
    <w:p w14:paraId="353C81ED" w14:textId="0BA45762" w:rsidR="00D91608" w:rsidRDefault="00D91608" w:rsidP="009B6D4A">
      <w:pPr>
        <w:pStyle w:val="a5"/>
        <w:numPr>
          <w:ilvl w:val="0"/>
          <w:numId w:val="26"/>
        </w:numPr>
        <w:spacing w:after="0" w:line="360" w:lineRule="auto"/>
        <w:ind w:left="0" w:firstLine="709"/>
        <w:contextualSpacing w:val="0"/>
        <w:jc w:val="both"/>
        <w:rPr>
          <w:rFonts w:cs="Times New Roman"/>
          <w:sz w:val="28"/>
          <w:szCs w:val="28"/>
        </w:rPr>
      </w:pPr>
      <w:r w:rsidRPr="00D91608">
        <w:rPr>
          <w:rFonts w:cs="Times New Roman"/>
          <w:sz w:val="28"/>
          <w:szCs w:val="28"/>
        </w:rPr>
        <w:t xml:space="preserve">Кабанова Ж.Ю., </w:t>
      </w:r>
      <w:proofErr w:type="spellStart"/>
      <w:r w:rsidRPr="00D91608">
        <w:rPr>
          <w:rFonts w:cs="Times New Roman"/>
          <w:sz w:val="28"/>
          <w:szCs w:val="28"/>
        </w:rPr>
        <w:t>Кремлев</w:t>
      </w:r>
      <w:proofErr w:type="spellEnd"/>
      <w:r w:rsidRPr="00D91608">
        <w:rPr>
          <w:rFonts w:cs="Times New Roman"/>
          <w:sz w:val="28"/>
          <w:szCs w:val="28"/>
        </w:rPr>
        <w:t xml:space="preserve"> М.В. Работа со следами на месте происшествия преступлений, совершаемых в исправительных учреждениях. </w:t>
      </w:r>
      <w:r>
        <w:rPr>
          <w:rFonts w:cs="Times New Roman"/>
          <w:sz w:val="28"/>
          <w:szCs w:val="28"/>
        </w:rPr>
        <w:t>-</w:t>
      </w:r>
      <w:r w:rsidRPr="00D91608">
        <w:rPr>
          <w:rFonts w:cs="Times New Roman"/>
          <w:sz w:val="28"/>
          <w:szCs w:val="28"/>
        </w:rPr>
        <w:t xml:space="preserve"> Новокузнецк: ФКОУ ВПО Кузбасский институт ФСИН России</w:t>
      </w:r>
      <w:r>
        <w:rPr>
          <w:rFonts w:cs="Times New Roman"/>
          <w:sz w:val="28"/>
          <w:szCs w:val="28"/>
        </w:rPr>
        <w:t>.</w:t>
      </w:r>
      <w:r w:rsidRPr="00D91608">
        <w:rPr>
          <w:rFonts w:cs="Times New Roman"/>
          <w:sz w:val="28"/>
          <w:szCs w:val="28"/>
        </w:rPr>
        <w:t xml:space="preserve"> </w:t>
      </w:r>
      <w:r>
        <w:rPr>
          <w:rFonts w:cs="Times New Roman"/>
          <w:sz w:val="28"/>
          <w:szCs w:val="28"/>
        </w:rPr>
        <w:t xml:space="preserve">- </w:t>
      </w:r>
      <w:r w:rsidRPr="00D91608">
        <w:rPr>
          <w:rFonts w:cs="Times New Roman"/>
          <w:sz w:val="28"/>
          <w:szCs w:val="28"/>
        </w:rPr>
        <w:t xml:space="preserve">2012. </w:t>
      </w:r>
      <w:r>
        <w:rPr>
          <w:rFonts w:cs="Times New Roman"/>
          <w:sz w:val="28"/>
          <w:szCs w:val="28"/>
        </w:rPr>
        <w:t>-</w:t>
      </w:r>
      <w:r w:rsidRPr="00D91608">
        <w:rPr>
          <w:rFonts w:cs="Times New Roman"/>
          <w:sz w:val="28"/>
          <w:szCs w:val="28"/>
        </w:rPr>
        <w:t xml:space="preserve"> 58 с.</w:t>
      </w:r>
    </w:p>
    <w:p w14:paraId="2B00145A" w14:textId="01AF181B" w:rsidR="00084169" w:rsidRDefault="00084169" w:rsidP="009B6D4A">
      <w:pPr>
        <w:pStyle w:val="a5"/>
        <w:numPr>
          <w:ilvl w:val="0"/>
          <w:numId w:val="26"/>
        </w:numPr>
        <w:spacing w:after="0" w:line="360" w:lineRule="auto"/>
        <w:ind w:left="0" w:firstLine="709"/>
        <w:contextualSpacing w:val="0"/>
        <w:jc w:val="both"/>
        <w:rPr>
          <w:rFonts w:cs="Times New Roman"/>
          <w:sz w:val="28"/>
          <w:szCs w:val="28"/>
        </w:rPr>
      </w:pPr>
      <w:r w:rsidRPr="00084169">
        <w:rPr>
          <w:rFonts w:cs="Times New Roman"/>
          <w:sz w:val="28"/>
          <w:szCs w:val="28"/>
        </w:rPr>
        <w:lastRenderedPageBreak/>
        <w:t xml:space="preserve">Криминалистика. В 3 ч. Часть 1: учебник для вузов / под ред. Л.Я. </w:t>
      </w:r>
      <w:proofErr w:type="spellStart"/>
      <w:r w:rsidRPr="00084169">
        <w:rPr>
          <w:rFonts w:cs="Times New Roman"/>
          <w:sz w:val="28"/>
          <w:szCs w:val="28"/>
        </w:rPr>
        <w:t>Драпкина</w:t>
      </w:r>
      <w:proofErr w:type="spellEnd"/>
      <w:r w:rsidRPr="00084169">
        <w:rPr>
          <w:rFonts w:cs="Times New Roman"/>
          <w:sz w:val="28"/>
          <w:szCs w:val="28"/>
        </w:rPr>
        <w:t xml:space="preserve">. - 2-е изд., </w:t>
      </w:r>
      <w:proofErr w:type="spellStart"/>
      <w:r w:rsidRPr="00084169">
        <w:rPr>
          <w:rFonts w:cs="Times New Roman"/>
          <w:sz w:val="28"/>
          <w:szCs w:val="28"/>
        </w:rPr>
        <w:t>перераб</w:t>
      </w:r>
      <w:proofErr w:type="spellEnd"/>
      <w:r w:rsidRPr="00084169">
        <w:rPr>
          <w:rFonts w:cs="Times New Roman"/>
          <w:sz w:val="28"/>
          <w:szCs w:val="28"/>
        </w:rPr>
        <w:t xml:space="preserve">. и доп. - М.: Издательство </w:t>
      </w:r>
      <w:proofErr w:type="spellStart"/>
      <w:r w:rsidRPr="00084169">
        <w:rPr>
          <w:rFonts w:cs="Times New Roman"/>
          <w:sz w:val="28"/>
          <w:szCs w:val="28"/>
        </w:rPr>
        <w:t>Юрайт</w:t>
      </w:r>
      <w:proofErr w:type="spellEnd"/>
      <w:r>
        <w:rPr>
          <w:rFonts w:cs="Times New Roman"/>
          <w:sz w:val="28"/>
          <w:szCs w:val="28"/>
        </w:rPr>
        <w:t>. -</w:t>
      </w:r>
      <w:r w:rsidRPr="00084169">
        <w:rPr>
          <w:rFonts w:cs="Times New Roman"/>
          <w:sz w:val="28"/>
          <w:szCs w:val="28"/>
        </w:rPr>
        <w:t xml:space="preserve"> 2017. </w:t>
      </w:r>
      <w:r>
        <w:rPr>
          <w:rFonts w:cs="Times New Roman"/>
          <w:sz w:val="28"/>
          <w:szCs w:val="28"/>
        </w:rPr>
        <w:t>-</w:t>
      </w:r>
      <w:r w:rsidRPr="00084169">
        <w:rPr>
          <w:rFonts w:cs="Times New Roman"/>
          <w:sz w:val="28"/>
          <w:szCs w:val="28"/>
        </w:rPr>
        <w:t xml:space="preserve"> 246 с.</w:t>
      </w:r>
    </w:p>
    <w:p w14:paraId="5DA1DBC8" w14:textId="78D44305" w:rsidR="00084169" w:rsidRDefault="00084169" w:rsidP="009B6D4A">
      <w:pPr>
        <w:pStyle w:val="a5"/>
        <w:numPr>
          <w:ilvl w:val="0"/>
          <w:numId w:val="26"/>
        </w:numPr>
        <w:spacing w:after="0" w:line="360" w:lineRule="auto"/>
        <w:ind w:left="0" w:firstLine="709"/>
        <w:contextualSpacing w:val="0"/>
        <w:jc w:val="both"/>
        <w:rPr>
          <w:rFonts w:cs="Times New Roman"/>
          <w:sz w:val="28"/>
          <w:szCs w:val="28"/>
        </w:rPr>
      </w:pPr>
      <w:proofErr w:type="spellStart"/>
      <w:r w:rsidRPr="00084169">
        <w:rPr>
          <w:rFonts w:cs="Times New Roman"/>
          <w:sz w:val="28"/>
          <w:szCs w:val="28"/>
        </w:rPr>
        <w:t>Кокурин</w:t>
      </w:r>
      <w:proofErr w:type="spellEnd"/>
      <w:r w:rsidRPr="00084169">
        <w:rPr>
          <w:rFonts w:cs="Times New Roman"/>
          <w:sz w:val="28"/>
          <w:szCs w:val="28"/>
        </w:rPr>
        <w:t xml:space="preserve"> Г.А. Выдвижение и проверка поисковых версий в ходе раскрытия и расследования преступлений // Российский юридический журнал. Екатеринбург: Изд-во </w:t>
      </w:r>
      <w:proofErr w:type="spellStart"/>
      <w:r w:rsidRPr="00084169">
        <w:rPr>
          <w:rFonts w:cs="Times New Roman"/>
          <w:sz w:val="28"/>
          <w:szCs w:val="28"/>
        </w:rPr>
        <w:t>УрГЮА</w:t>
      </w:r>
      <w:proofErr w:type="spellEnd"/>
      <w:r>
        <w:rPr>
          <w:rFonts w:cs="Times New Roman"/>
          <w:sz w:val="28"/>
          <w:szCs w:val="28"/>
        </w:rPr>
        <w:t>.</w:t>
      </w:r>
      <w:r w:rsidRPr="00084169">
        <w:rPr>
          <w:rFonts w:cs="Times New Roman"/>
          <w:sz w:val="28"/>
          <w:szCs w:val="28"/>
        </w:rPr>
        <w:t xml:space="preserve"> </w:t>
      </w:r>
      <w:r>
        <w:rPr>
          <w:rFonts w:cs="Times New Roman"/>
          <w:sz w:val="28"/>
          <w:szCs w:val="28"/>
        </w:rPr>
        <w:t xml:space="preserve">– </w:t>
      </w:r>
      <w:r w:rsidRPr="00084169">
        <w:rPr>
          <w:rFonts w:cs="Times New Roman"/>
          <w:sz w:val="28"/>
          <w:szCs w:val="28"/>
        </w:rPr>
        <w:t>2012</w:t>
      </w:r>
      <w:r>
        <w:rPr>
          <w:rFonts w:cs="Times New Roman"/>
          <w:sz w:val="28"/>
          <w:szCs w:val="28"/>
        </w:rPr>
        <w:t>.</w:t>
      </w:r>
      <w:r w:rsidRPr="00084169">
        <w:rPr>
          <w:rFonts w:cs="Times New Roman"/>
          <w:sz w:val="28"/>
          <w:szCs w:val="28"/>
        </w:rPr>
        <w:t xml:space="preserve"> </w:t>
      </w:r>
      <w:r>
        <w:rPr>
          <w:rFonts w:cs="Times New Roman"/>
          <w:sz w:val="28"/>
          <w:szCs w:val="28"/>
        </w:rPr>
        <w:t xml:space="preserve">- </w:t>
      </w:r>
      <w:r w:rsidRPr="00084169">
        <w:rPr>
          <w:rFonts w:cs="Times New Roman"/>
          <w:sz w:val="28"/>
          <w:szCs w:val="28"/>
        </w:rPr>
        <w:t xml:space="preserve">№ 3 (84). </w:t>
      </w:r>
      <w:r>
        <w:rPr>
          <w:rFonts w:cs="Times New Roman"/>
          <w:sz w:val="28"/>
          <w:szCs w:val="28"/>
        </w:rPr>
        <w:t xml:space="preserve">- </w:t>
      </w:r>
      <w:r w:rsidRPr="00084169">
        <w:rPr>
          <w:rFonts w:cs="Times New Roman"/>
          <w:sz w:val="28"/>
          <w:szCs w:val="28"/>
        </w:rPr>
        <w:t>С. 118−125.</w:t>
      </w:r>
    </w:p>
    <w:p w14:paraId="0A02E9E4" w14:textId="39BFFF2B" w:rsidR="00084169" w:rsidRDefault="00084169" w:rsidP="009B6D4A">
      <w:pPr>
        <w:pStyle w:val="a5"/>
        <w:numPr>
          <w:ilvl w:val="0"/>
          <w:numId w:val="26"/>
        </w:numPr>
        <w:spacing w:after="0" w:line="360" w:lineRule="auto"/>
        <w:ind w:left="0" w:firstLine="709"/>
        <w:contextualSpacing w:val="0"/>
        <w:jc w:val="both"/>
        <w:rPr>
          <w:rFonts w:cs="Times New Roman"/>
          <w:sz w:val="28"/>
          <w:szCs w:val="28"/>
        </w:rPr>
      </w:pPr>
      <w:r w:rsidRPr="00084169">
        <w:rPr>
          <w:rFonts w:cs="Times New Roman"/>
          <w:sz w:val="28"/>
          <w:szCs w:val="28"/>
        </w:rPr>
        <w:t xml:space="preserve">Ляхова О.О. Понятие, содержание, значение следственных версий в организации расследования преступлений </w:t>
      </w:r>
      <w:r>
        <w:rPr>
          <w:rFonts w:cs="Times New Roman"/>
          <w:sz w:val="28"/>
          <w:szCs w:val="28"/>
        </w:rPr>
        <w:t xml:space="preserve">/ О.О. Ляхова </w:t>
      </w:r>
      <w:r w:rsidRPr="00084169">
        <w:rPr>
          <w:rFonts w:cs="Times New Roman"/>
          <w:sz w:val="28"/>
          <w:szCs w:val="28"/>
        </w:rPr>
        <w:t xml:space="preserve">// Молодой ученый. </w:t>
      </w:r>
      <w:r>
        <w:rPr>
          <w:rFonts w:cs="Times New Roman"/>
          <w:sz w:val="28"/>
          <w:szCs w:val="28"/>
        </w:rPr>
        <w:t xml:space="preserve">- </w:t>
      </w:r>
      <w:r w:rsidRPr="00084169">
        <w:rPr>
          <w:rFonts w:cs="Times New Roman"/>
          <w:sz w:val="28"/>
          <w:szCs w:val="28"/>
        </w:rPr>
        <w:t xml:space="preserve">2018. </w:t>
      </w:r>
      <w:r>
        <w:rPr>
          <w:rFonts w:cs="Times New Roman"/>
          <w:sz w:val="28"/>
          <w:szCs w:val="28"/>
        </w:rPr>
        <w:t xml:space="preserve">- </w:t>
      </w:r>
      <w:r w:rsidRPr="00084169">
        <w:rPr>
          <w:rFonts w:cs="Times New Roman"/>
          <w:sz w:val="28"/>
          <w:szCs w:val="28"/>
        </w:rPr>
        <w:t>№ 7</w:t>
      </w:r>
    </w:p>
    <w:p w14:paraId="7D9FD85F" w14:textId="43235CDC" w:rsidR="00084169" w:rsidRDefault="00084169" w:rsidP="009B6D4A">
      <w:pPr>
        <w:pStyle w:val="a5"/>
        <w:numPr>
          <w:ilvl w:val="0"/>
          <w:numId w:val="26"/>
        </w:numPr>
        <w:spacing w:after="0" w:line="360" w:lineRule="auto"/>
        <w:ind w:left="0" w:firstLine="709"/>
        <w:contextualSpacing w:val="0"/>
        <w:jc w:val="both"/>
        <w:rPr>
          <w:rFonts w:cs="Times New Roman"/>
          <w:sz w:val="28"/>
          <w:szCs w:val="28"/>
        </w:rPr>
      </w:pPr>
      <w:r w:rsidRPr="00084169">
        <w:rPr>
          <w:rFonts w:cs="Times New Roman"/>
          <w:sz w:val="28"/>
          <w:szCs w:val="28"/>
        </w:rPr>
        <w:t xml:space="preserve">Медведева С.Н. Версии и криминалистическая теория причинности </w:t>
      </w:r>
      <w:r>
        <w:rPr>
          <w:rFonts w:cs="Times New Roman"/>
          <w:sz w:val="28"/>
          <w:szCs w:val="28"/>
        </w:rPr>
        <w:t xml:space="preserve">/ С.Н. Медведев </w:t>
      </w:r>
      <w:r w:rsidRPr="00084169">
        <w:rPr>
          <w:rFonts w:cs="Times New Roman"/>
          <w:sz w:val="28"/>
          <w:szCs w:val="28"/>
        </w:rPr>
        <w:t xml:space="preserve">// Экономика. Право. Печать. Вестник КСЭИ. </w:t>
      </w:r>
      <w:r>
        <w:rPr>
          <w:rFonts w:cs="Times New Roman"/>
          <w:sz w:val="28"/>
          <w:szCs w:val="28"/>
        </w:rPr>
        <w:t xml:space="preserve">- </w:t>
      </w:r>
      <w:r w:rsidRPr="00084169">
        <w:rPr>
          <w:rFonts w:cs="Times New Roman"/>
          <w:sz w:val="28"/>
          <w:szCs w:val="28"/>
        </w:rPr>
        <w:t xml:space="preserve">2004. </w:t>
      </w:r>
      <w:r>
        <w:rPr>
          <w:rFonts w:cs="Times New Roman"/>
          <w:sz w:val="28"/>
          <w:szCs w:val="28"/>
        </w:rPr>
        <w:t xml:space="preserve">- </w:t>
      </w:r>
      <w:r w:rsidRPr="00084169">
        <w:rPr>
          <w:rFonts w:cs="Times New Roman"/>
          <w:sz w:val="28"/>
          <w:szCs w:val="28"/>
        </w:rPr>
        <w:t>№ 6(19).</w:t>
      </w:r>
    </w:p>
    <w:p w14:paraId="25AEE116" w14:textId="0EF5880B" w:rsidR="00D91608" w:rsidRDefault="00084169" w:rsidP="00D91608">
      <w:pPr>
        <w:pStyle w:val="a5"/>
        <w:numPr>
          <w:ilvl w:val="0"/>
          <w:numId w:val="26"/>
        </w:numPr>
        <w:spacing w:after="0" w:line="360" w:lineRule="auto"/>
        <w:ind w:left="0" w:firstLine="709"/>
        <w:contextualSpacing w:val="0"/>
        <w:jc w:val="both"/>
        <w:rPr>
          <w:rFonts w:cs="Times New Roman"/>
          <w:sz w:val="28"/>
          <w:szCs w:val="28"/>
        </w:rPr>
      </w:pPr>
      <w:r w:rsidRPr="00084169">
        <w:rPr>
          <w:rFonts w:cs="Times New Roman"/>
          <w:sz w:val="28"/>
          <w:szCs w:val="28"/>
        </w:rPr>
        <w:t xml:space="preserve">Образцов В.А. Выявление и изобличение преступника/ В.А. Образцов. </w:t>
      </w:r>
      <w:r>
        <w:rPr>
          <w:rFonts w:cs="Times New Roman"/>
          <w:sz w:val="28"/>
          <w:szCs w:val="28"/>
        </w:rPr>
        <w:t>-</w:t>
      </w:r>
      <w:r w:rsidRPr="00084169">
        <w:rPr>
          <w:rFonts w:cs="Times New Roman"/>
          <w:sz w:val="28"/>
          <w:szCs w:val="28"/>
        </w:rPr>
        <w:t xml:space="preserve"> М.</w:t>
      </w:r>
      <w:r>
        <w:rPr>
          <w:rFonts w:cs="Times New Roman"/>
          <w:sz w:val="28"/>
          <w:szCs w:val="28"/>
        </w:rPr>
        <w:t xml:space="preserve"> -</w:t>
      </w:r>
      <w:r w:rsidRPr="00084169">
        <w:rPr>
          <w:rFonts w:cs="Times New Roman"/>
          <w:sz w:val="28"/>
          <w:szCs w:val="28"/>
        </w:rPr>
        <w:t xml:space="preserve"> 1997. – С.383.</w:t>
      </w:r>
    </w:p>
    <w:p w14:paraId="7C70BA93" w14:textId="3F6B50AA" w:rsidR="00D91608" w:rsidRDefault="00D91608" w:rsidP="00D91608">
      <w:pPr>
        <w:pStyle w:val="a5"/>
        <w:numPr>
          <w:ilvl w:val="0"/>
          <w:numId w:val="26"/>
        </w:numPr>
        <w:spacing w:after="0" w:line="360" w:lineRule="auto"/>
        <w:ind w:left="0" w:firstLine="709"/>
        <w:contextualSpacing w:val="0"/>
        <w:jc w:val="both"/>
        <w:rPr>
          <w:rFonts w:cs="Times New Roman"/>
          <w:sz w:val="28"/>
          <w:szCs w:val="28"/>
        </w:rPr>
      </w:pPr>
      <w:r w:rsidRPr="00D91608">
        <w:rPr>
          <w:rFonts w:cs="Times New Roman"/>
          <w:sz w:val="28"/>
          <w:szCs w:val="28"/>
        </w:rPr>
        <w:t xml:space="preserve">Руденко А.В. Содержательная логика доказывания: диалектические и формально-логические основы (уголовно-процессуальное и криминалистическое исследование): </w:t>
      </w:r>
      <w:proofErr w:type="spellStart"/>
      <w:r w:rsidRPr="00D91608">
        <w:rPr>
          <w:rFonts w:cs="Times New Roman"/>
          <w:sz w:val="28"/>
          <w:szCs w:val="28"/>
        </w:rPr>
        <w:t>дис</w:t>
      </w:r>
      <w:proofErr w:type="spellEnd"/>
      <w:r w:rsidRPr="00D91608">
        <w:rPr>
          <w:rFonts w:cs="Times New Roman"/>
          <w:sz w:val="28"/>
          <w:szCs w:val="28"/>
        </w:rPr>
        <w:t xml:space="preserve">. д-ра </w:t>
      </w:r>
      <w:proofErr w:type="spellStart"/>
      <w:r w:rsidRPr="00D91608">
        <w:rPr>
          <w:rFonts w:cs="Times New Roman"/>
          <w:sz w:val="28"/>
          <w:szCs w:val="28"/>
        </w:rPr>
        <w:t>юрид</w:t>
      </w:r>
      <w:proofErr w:type="spellEnd"/>
      <w:r w:rsidRPr="00D91608">
        <w:rPr>
          <w:rFonts w:cs="Times New Roman"/>
          <w:sz w:val="28"/>
          <w:szCs w:val="28"/>
        </w:rPr>
        <w:t>. наук. Краснодар</w:t>
      </w:r>
      <w:r>
        <w:rPr>
          <w:rFonts w:cs="Times New Roman"/>
          <w:sz w:val="28"/>
          <w:szCs w:val="28"/>
        </w:rPr>
        <w:t>.</w:t>
      </w:r>
      <w:r w:rsidRPr="00D91608">
        <w:rPr>
          <w:rFonts w:cs="Times New Roman"/>
          <w:sz w:val="28"/>
          <w:szCs w:val="28"/>
        </w:rPr>
        <w:t xml:space="preserve"> 2011</w:t>
      </w:r>
      <w:r>
        <w:rPr>
          <w:rFonts w:cs="Times New Roman"/>
          <w:sz w:val="28"/>
          <w:szCs w:val="28"/>
        </w:rPr>
        <w:t>.</w:t>
      </w:r>
    </w:p>
    <w:p w14:paraId="3EB681B9" w14:textId="69802E0A" w:rsidR="00D91608" w:rsidRDefault="00D91608" w:rsidP="00D91608">
      <w:pPr>
        <w:pStyle w:val="a5"/>
        <w:numPr>
          <w:ilvl w:val="0"/>
          <w:numId w:val="26"/>
        </w:numPr>
        <w:spacing w:after="0" w:line="360" w:lineRule="auto"/>
        <w:ind w:left="0" w:firstLine="709"/>
        <w:contextualSpacing w:val="0"/>
        <w:jc w:val="both"/>
        <w:rPr>
          <w:rFonts w:cs="Times New Roman"/>
          <w:sz w:val="28"/>
          <w:szCs w:val="28"/>
        </w:rPr>
      </w:pPr>
      <w:proofErr w:type="spellStart"/>
      <w:r w:rsidRPr="00D91608">
        <w:rPr>
          <w:rFonts w:cs="Times New Roman"/>
          <w:sz w:val="28"/>
          <w:szCs w:val="28"/>
        </w:rPr>
        <w:t>Свидерский</w:t>
      </w:r>
      <w:proofErr w:type="spellEnd"/>
      <w:r w:rsidRPr="00D91608">
        <w:rPr>
          <w:rFonts w:cs="Times New Roman"/>
          <w:sz w:val="28"/>
          <w:szCs w:val="28"/>
        </w:rPr>
        <w:t xml:space="preserve"> О.А., Овод И.В. Участие врача медицинской части учреждения в осмотре трупа на месте его обнаружения </w:t>
      </w:r>
      <w:r>
        <w:rPr>
          <w:rFonts w:cs="Times New Roman"/>
          <w:sz w:val="28"/>
          <w:szCs w:val="28"/>
        </w:rPr>
        <w:t xml:space="preserve">/ И.В. Овод, О.А. </w:t>
      </w:r>
      <w:proofErr w:type="spellStart"/>
      <w:r>
        <w:rPr>
          <w:rFonts w:cs="Times New Roman"/>
          <w:sz w:val="28"/>
          <w:szCs w:val="28"/>
        </w:rPr>
        <w:t>Свидерский</w:t>
      </w:r>
      <w:proofErr w:type="spellEnd"/>
      <w:r w:rsidRPr="00D91608">
        <w:rPr>
          <w:rFonts w:cs="Times New Roman"/>
          <w:sz w:val="28"/>
          <w:szCs w:val="28"/>
        </w:rPr>
        <w:t xml:space="preserve">// 4-я Международная научно-практическая конференция «Пенитенциарная безопасность: национальные традиции и зарубежный опыт»: сборник трудов. </w:t>
      </w:r>
      <w:r>
        <w:rPr>
          <w:rFonts w:cs="Times New Roman"/>
          <w:sz w:val="28"/>
          <w:szCs w:val="28"/>
        </w:rPr>
        <w:t>-</w:t>
      </w:r>
      <w:r w:rsidRPr="00D91608">
        <w:rPr>
          <w:rFonts w:cs="Times New Roman"/>
          <w:sz w:val="28"/>
          <w:szCs w:val="28"/>
        </w:rPr>
        <w:t xml:space="preserve"> Самара: СЮИ ФСИН России. </w:t>
      </w:r>
      <w:r>
        <w:rPr>
          <w:rFonts w:cs="Times New Roman"/>
          <w:sz w:val="28"/>
          <w:szCs w:val="28"/>
        </w:rPr>
        <w:t>-</w:t>
      </w:r>
      <w:r w:rsidRPr="00D91608">
        <w:rPr>
          <w:rFonts w:cs="Times New Roman"/>
          <w:sz w:val="28"/>
          <w:szCs w:val="28"/>
        </w:rPr>
        <w:t xml:space="preserve"> 2013. </w:t>
      </w:r>
      <w:r>
        <w:rPr>
          <w:rFonts w:cs="Times New Roman"/>
          <w:sz w:val="28"/>
          <w:szCs w:val="28"/>
        </w:rPr>
        <w:t>-</w:t>
      </w:r>
      <w:r w:rsidRPr="00D91608">
        <w:rPr>
          <w:rFonts w:cs="Times New Roman"/>
          <w:sz w:val="28"/>
          <w:szCs w:val="28"/>
        </w:rPr>
        <w:t xml:space="preserve"> С. 77</w:t>
      </w:r>
      <w:r>
        <w:rPr>
          <w:rFonts w:cs="Times New Roman"/>
          <w:sz w:val="28"/>
          <w:szCs w:val="28"/>
        </w:rPr>
        <w:t>-</w:t>
      </w:r>
      <w:r w:rsidRPr="00D91608">
        <w:rPr>
          <w:rFonts w:cs="Times New Roman"/>
          <w:sz w:val="28"/>
          <w:szCs w:val="28"/>
        </w:rPr>
        <w:t>80</w:t>
      </w:r>
      <w:r>
        <w:rPr>
          <w:rFonts w:cs="Times New Roman"/>
          <w:sz w:val="28"/>
          <w:szCs w:val="28"/>
        </w:rPr>
        <w:t>.</w:t>
      </w:r>
    </w:p>
    <w:p w14:paraId="75732D97" w14:textId="4FD33141" w:rsidR="00232416" w:rsidRDefault="00232416" w:rsidP="00D91608">
      <w:pPr>
        <w:pStyle w:val="a5"/>
        <w:numPr>
          <w:ilvl w:val="0"/>
          <w:numId w:val="26"/>
        </w:numPr>
        <w:spacing w:after="0" w:line="360" w:lineRule="auto"/>
        <w:ind w:left="0" w:firstLine="709"/>
        <w:contextualSpacing w:val="0"/>
        <w:jc w:val="both"/>
        <w:rPr>
          <w:rFonts w:cs="Times New Roman"/>
          <w:sz w:val="28"/>
          <w:szCs w:val="28"/>
        </w:rPr>
      </w:pPr>
      <w:r w:rsidRPr="00232416">
        <w:rPr>
          <w:rFonts w:cs="Times New Roman"/>
          <w:sz w:val="28"/>
          <w:szCs w:val="28"/>
        </w:rPr>
        <w:t>Топорков А.А. Криминалистика: учебник: для курсантов, слушателей и студентов. М.: Контракт, ИНФРА-М</w:t>
      </w:r>
      <w:r>
        <w:rPr>
          <w:rFonts w:cs="Times New Roman"/>
          <w:sz w:val="28"/>
          <w:szCs w:val="28"/>
        </w:rPr>
        <w:t>.</w:t>
      </w:r>
      <w:r w:rsidRPr="00232416">
        <w:rPr>
          <w:rFonts w:cs="Times New Roman"/>
          <w:sz w:val="28"/>
          <w:szCs w:val="28"/>
        </w:rPr>
        <w:t xml:space="preserve"> 2017. </w:t>
      </w:r>
      <w:r>
        <w:rPr>
          <w:rFonts w:cs="Times New Roman"/>
          <w:sz w:val="28"/>
          <w:szCs w:val="28"/>
        </w:rPr>
        <w:t xml:space="preserve">- </w:t>
      </w:r>
      <w:r w:rsidRPr="00232416">
        <w:rPr>
          <w:rFonts w:cs="Times New Roman"/>
          <w:sz w:val="28"/>
          <w:szCs w:val="28"/>
        </w:rPr>
        <w:t>462 с.</w:t>
      </w:r>
    </w:p>
    <w:p w14:paraId="74156101" w14:textId="01D988B8" w:rsidR="00232416" w:rsidRPr="00D91608" w:rsidRDefault="00232416" w:rsidP="00D91608">
      <w:pPr>
        <w:pStyle w:val="a5"/>
        <w:numPr>
          <w:ilvl w:val="0"/>
          <w:numId w:val="26"/>
        </w:numPr>
        <w:spacing w:after="0" w:line="360" w:lineRule="auto"/>
        <w:ind w:left="0" w:firstLine="709"/>
        <w:contextualSpacing w:val="0"/>
        <w:jc w:val="both"/>
        <w:rPr>
          <w:rFonts w:cs="Times New Roman"/>
          <w:sz w:val="28"/>
          <w:szCs w:val="28"/>
        </w:rPr>
      </w:pPr>
      <w:proofErr w:type="spellStart"/>
      <w:r w:rsidRPr="00232416">
        <w:rPr>
          <w:rFonts w:cs="Times New Roman"/>
          <w:sz w:val="28"/>
          <w:szCs w:val="28"/>
        </w:rPr>
        <w:t>Тюнис</w:t>
      </w:r>
      <w:proofErr w:type="spellEnd"/>
      <w:r w:rsidRPr="00232416">
        <w:rPr>
          <w:rFonts w:cs="Times New Roman"/>
          <w:sz w:val="28"/>
          <w:szCs w:val="28"/>
        </w:rPr>
        <w:t xml:space="preserve"> И.О. Криминалистика: учебное пособие. М.: Университет «Синергия»</w:t>
      </w:r>
      <w:r>
        <w:rPr>
          <w:rFonts w:cs="Times New Roman"/>
          <w:sz w:val="28"/>
          <w:szCs w:val="28"/>
        </w:rPr>
        <w:t>. -</w:t>
      </w:r>
      <w:r w:rsidRPr="00232416">
        <w:rPr>
          <w:rFonts w:cs="Times New Roman"/>
          <w:sz w:val="28"/>
          <w:szCs w:val="28"/>
        </w:rPr>
        <w:t xml:space="preserve"> 2018. </w:t>
      </w:r>
      <w:r>
        <w:rPr>
          <w:rFonts w:cs="Times New Roman"/>
          <w:sz w:val="28"/>
          <w:szCs w:val="28"/>
        </w:rPr>
        <w:t xml:space="preserve">- </w:t>
      </w:r>
      <w:r w:rsidRPr="00232416">
        <w:rPr>
          <w:rFonts w:cs="Times New Roman"/>
          <w:sz w:val="28"/>
          <w:szCs w:val="28"/>
        </w:rPr>
        <w:t xml:space="preserve">222 </w:t>
      </w:r>
      <w:proofErr w:type="gramStart"/>
      <w:r w:rsidRPr="00232416">
        <w:rPr>
          <w:rFonts w:cs="Times New Roman"/>
          <w:sz w:val="28"/>
          <w:szCs w:val="28"/>
        </w:rPr>
        <w:t>с</w:t>
      </w:r>
      <w:proofErr w:type="gramEnd"/>
    </w:p>
    <w:p w14:paraId="2987C05E" w14:textId="60A09D9B" w:rsidR="00084169" w:rsidRDefault="00084169" w:rsidP="009B6D4A">
      <w:pPr>
        <w:pStyle w:val="a5"/>
        <w:numPr>
          <w:ilvl w:val="0"/>
          <w:numId w:val="26"/>
        </w:numPr>
        <w:spacing w:after="0" w:line="360" w:lineRule="auto"/>
        <w:ind w:left="0" w:firstLine="709"/>
        <w:contextualSpacing w:val="0"/>
        <w:jc w:val="both"/>
        <w:rPr>
          <w:rFonts w:cs="Times New Roman"/>
          <w:sz w:val="28"/>
          <w:szCs w:val="28"/>
        </w:rPr>
      </w:pPr>
      <w:proofErr w:type="spellStart"/>
      <w:r w:rsidRPr="00084169">
        <w:rPr>
          <w:rFonts w:cs="Times New Roman"/>
          <w:sz w:val="28"/>
          <w:szCs w:val="28"/>
        </w:rPr>
        <w:t>Шмонин</w:t>
      </w:r>
      <w:proofErr w:type="spellEnd"/>
      <w:r w:rsidRPr="00084169">
        <w:rPr>
          <w:rFonts w:cs="Times New Roman"/>
          <w:sz w:val="28"/>
          <w:szCs w:val="28"/>
        </w:rPr>
        <w:t xml:space="preserve">, А.В. Методика расследования преступлений: Учебное пособие / А.В. </w:t>
      </w:r>
      <w:proofErr w:type="spellStart"/>
      <w:r w:rsidRPr="00084169">
        <w:rPr>
          <w:rFonts w:cs="Times New Roman"/>
          <w:sz w:val="28"/>
          <w:szCs w:val="28"/>
        </w:rPr>
        <w:t>Шмонин</w:t>
      </w:r>
      <w:proofErr w:type="spellEnd"/>
      <w:r w:rsidRPr="00084169">
        <w:rPr>
          <w:rFonts w:cs="Times New Roman"/>
          <w:sz w:val="28"/>
          <w:szCs w:val="28"/>
        </w:rPr>
        <w:t>. – М.: Проспект</w:t>
      </w:r>
      <w:r>
        <w:rPr>
          <w:rFonts w:cs="Times New Roman"/>
          <w:sz w:val="28"/>
          <w:szCs w:val="28"/>
        </w:rPr>
        <w:t>. -</w:t>
      </w:r>
      <w:r w:rsidRPr="00084169">
        <w:rPr>
          <w:rFonts w:cs="Times New Roman"/>
          <w:sz w:val="28"/>
          <w:szCs w:val="28"/>
        </w:rPr>
        <w:t xml:space="preserve"> 2012. </w:t>
      </w:r>
      <w:r>
        <w:rPr>
          <w:rFonts w:cs="Times New Roman"/>
          <w:sz w:val="28"/>
          <w:szCs w:val="28"/>
        </w:rPr>
        <w:t>-</w:t>
      </w:r>
      <w:r w:rsidRPr="00084169">
        <w:rPr>
          <w:rFonts w:cs="Times New Roman"/>
          <w:sz w:val="28"/>
          <w:szCs w:val="28"/>
        </w:rPr>
        <w:t xml:space="preserve"> 267 с</w:t>
      </w:r>
      <w:r>
        <w:rPr>
          <w:rFonts w:cs="Times New Roman"/>
          <w:sz w:val="28"/>
          <w:szCs w:val="28"/>
        </w:rPr>
        <w:t>.</w:t>
      </w:r>
    </w:p>
    <w:p w14:paraId="0CCB295D" w14:textId="793F2AB0" w:rsidR="00084169" w:rsidRPr="009B6D4A" w:rsidRDefault="00D91608" w:rsidP="009B6D4A">
      <w:pPr>
        <w:pStyle w:val="a5"/>
        <w:numPr>
          <w:ilvl w:val="0"/>
          <w:numId w:val="26"/>
        </w:numPr>
        <w:spacing w:after="0" w:line="360" w:lineRule="auto"/>
        <w:ind w:left="0" w:firstLine="709"/>
        <w:contextualSpacing w:val="0"/>
        <w:jc w:val="both"/>
        <w:rPr>
          <w:rFonts w:cs="Times New Roman"/>
          <w:sz w:val="28"/>
          <w:szCs w:val="28"/>
        </w:rPr>
      </w:pPr>
      <w:r w:rsidRPr="00D91608">
        <w:rPr>
          <w:rFonts w:cs="Times New Roman"/>
          <w:sz w:val="28"/>
          <w:szCs w:val="28"/>
        </w:rPr>
        <w:t xml:space="preserve">Яблоков Н.П. Криминалистика: учебник / Н.П. Яблоков. </w:t>
      </w:r>
      <w:r>
        <w:rPr>
          <w:rFonts w:cs="Times New Roman"/>
          <w:sz w:val="28"/>
          <w:szCs w:val="28"/>
        </w:rPr>
        <w:t>-</w:t>
      </w:r>
      <w:r w:rsidRPr="00D91608">
        <w:rPr>
          <w:rFonts w:cs="Times New Roman"/>
          <w:sz w:val="28"/>
          <w:szCs w:val="28"/>
        </w:rPr>
        <w:t xml:space="preserve"> 2-е изд., </w:t>
      </w:r>
      <w:proofErr w:type="spellStart"/>
      <w:r w:rsidRPr="00D91608">
        <w:rPr>
          <w:rFonts w:cs="Times New Roman"/>
          <w:sz w:val="28"/>
          <w:szCs w:val="28"/>
        </w:rPr>
        <w:t>перераб</w:t>
      </w:r>
      <w:proofErr w:type="spellEnd"/>
      <w:r w:rsidRPr="00D91608">
        <w:rPr>
          <w:rFonts w:cs="Times New Roman"/>
          <w:sz w:val="28"/>
          <w:szCs w:val="28"/>
        </w:rPr>
        <w:t xml:space="preserve">. и доп. </w:t>
      </w:r>
      <w:r>
        <w:rPr>
          <w:rFonts w:cs="Times New Roman"/>
          <w:sz w:val="28"/>
          <w:szCs w:val="28"/>
        </w:rPr>
        <w:t>-</w:t>
      </w:r>
      <w:r w:rsidRPr="00D91608">
        <w:rPr>
          <w:rFonts w:cs="Times New Roman"/>
          <w:sz w:val="28"/>
          <w:szCs w:val="28"/>
        </w:rPr>
        <w:t xml:space="preserve"> М.: Норма</w:t>
      </w:r>
      <w:r>
        <w:rPr>
          <w:rFonts w:cs="Times New Roman"/>
          <w:sz w:val="28"/>
          <w:szCs w:val="28"/>
        </w:rPr>
        <w:t>.</w:t>
      </w:r>
      <w:r w:rsidRPr="00D91608">
        <w:rPr>
          <w:rFonts w:cs="Times New Roman"/>
          <w:sz w:val="28"/>
          <w:szCs w:val="28"/>
        </w:rPr>
        <w:t xml:space="preserve"> </w:t>
      </w:r>
      <w:r>
        <w:rPr>
          <w:rFonts w:cs="Times New Roman"/>
          <w:sz w:val="28"/>
          <w:szCs w:val="28"/>
        </w:rPr>
        <w:t xml:space="preserve">- </w:t>
      </w:r>
      <w:r w:rsidRPr="00D91608">
        <w:rPr>
          <w:rFonts w:cs="Times New Roman"/>
          <w:sz w:val="28"/>
          <w:szCs w:val="28"/>
        </w:rPr>
        <w:t xml:space="preserve">2012. </w:t>
      </w:r>
      <w:r>
        <w:rPr>
          <w:rFonts w:cs="Times New Roman"/>
          <w:sz w:val="28"/>
          <w:szCs w:val="28"/>
        </w:rPr>
        <w:t>-</w:t>
      </w:r>
      <w:r w:rsidRPr="00D91608">
        <w:rPr>
          <w:rFonts w:cs="Times New Roman"/>
          <w:sz w:val="28"/>
          <w:szCs w:val="28"/>
        </w:rPr>
        <w:t xml:space="preserve"> С. 309</w:t>
      </w:r>
    </w:p>
    <w:sectPr w:rsidR="00084169" w:rsidRPr="009B6D4A" w:rsidSect="008E7CAC">
      <w:headerReference w:type="default" r:id="rId9"/>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0B4E8" w14:textId="77777777" w:rsidR="0081521C" w:rsidRDefault="0081521C" w:rsidP="008E7CAC">
      <w:pPr>
        <w:spacing w:after="0" w:line="240" w:lineRule="auto"/>
      </w:pPr>
      <w:r>
        <w:separator/>
      </w:r>
    </w:p>
  </w:endnote>
  <w:endnote w:type="continuationSeparator" w:id="0">
    <w:p w14:paraId="52D8383B" w14:textId="77777777" w:rsidR="0081521C" w:rsidRDefault="0081521C"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3C4C5" w14:textId="77777777" w:rsidR="0081521C" w:rsidRDefault="0081521C" w:rsidP="008E7CAC">
      <w:pPr>
        <w:spacing w:after="0" w:line="240" w:lineRule="auto"/>
      </w:pPr>
      <w:r>
        <w:separator/>
      </w:r>
    </w:p>
  </w:footnote>
  <w:footnote w:type="continuationSeparator" w:id="0">
    <w:p w14:paraId="3A937D96" w14:textId="77777777" w:rsidR="0081521C" w:rsidRDefault="0081521C" w:rsidP="008E7CAC">
      <w:pPr>
        <w:spacing w:after="0" w:line="240" w:lineRule="auto"/>
      </w:pPr>
      <w:r>
        <w:continuationSeparator/>
      </w:r>
    </w:p>
  </w:footnote>
  <w:footnote w:id="1">
    <w:p w14:paraId="5A9735C6" w14:textId="2777DB79" w:rsidR="00FC01FD" w:rsidRDefault="00FC01FD" w:rsidP="00FC01FD">
      <w:pPr>
        <w:pStyle w:val="a3"/>
        <w:ind w:firstLine="709"/>
        <w:jc w:val="both"/>
      </w:pPr>
      <w:r>
        <w:rPr>
          <w:rStyle w:val="a7"/>
        </w:rPr>
        <w:footnoteRef/>
      </w:r>
      <w:proofErr w:type="spellStart"/>
      <w:r w:rsidRPr="00FC01FD">
        <w:t>Бахтеев</w:t>
      </w:r>
      <w:proofErr w:type="spellEnd"/>
      <w:r>
        <w:t xml:space="preserve"> </w:t>
      </w:r>
      <w:r w:rsidRPr="00FC01FD">
        <w:t>Д.В. О роли логических следствий в проверке следственных версий</w:t>
      </w:r>
      <w:r>
        <w:t xml:space="preserve"> </w:t>
      </w:r>
      <w:r w:rsidRPr="00FC01FD">
        <w:t>// Библиотека криминалиста. Научный журнал. 2017. № 6 (35). С. 145-153.</w:t>
      </w:r>
    </w:p>
  </w:footnote>
  <w:footnote w:id="2">
    <w:p w14:paraId="70DBEC26" w14:textId="615DFDB4" w:rsidR="00084169" w:rsidRDefault="00084169" w:rsidP="00084169">
      <w:pPr>
        <w:pStyle w:val="a3"/>
        <w:ind w:firstLine="709"/>
        <w:jc w:val="both"/>
      </w:pPr>
      <w:r>
        <w:rPr>
          <w:rStyle w:val="a7"/>
        </w:rPr>
        <w:footnoteRef/>
      </w:r>
      <w:r w:rsidRPr="00084169">
        <w:t>Баев О.Я. Тактика уголовного преследования и профессиональной защиты от него. Следственная тактика: Научно-практическое пособие. М. 2012.</w:t>
      </w:r>
    </w:p>
  </w:footnote>
  <w:footnote w:id="3">
    <w:p w14:paraId="12D4F986" w14:textId="0B6A6B63" w:rsidR="00A352BB" w:rsidRDefault="00A352BB" w:rsidP="00A352BB">
      <w:pPr>
        <w:pStyle w:val="a3"/>
        <w:ind w:firstLine="709"/>
        <w:jc w:val="both"/>
      </w:pPr>
      <w:r>
        <w:rPr>
          <w:rStyle w:val="a7"/>
        </w:rPr>
        <w:footnoteRef/>
      </w:r>
      <w:r w:rsidRPr="00A352BB">
        <w:t xml:space="preserve">Аверьянова Т.В., Белкин Р.С., </w:t>
      </w:r>
      <w:proofErr w:type="spellStart"/>
      <w:r w:rsidRPr="00A352BB">
        <w:t>Корухов</w:t>
      </w:r>
      <w:proofErr w:type="spellEnd"/>
      <w:r w:rsidRPr="00A352BB">
        <w:t xml:space="preserve"> Ю.Г., </w:t>
      </w:r>
      <w:proofErr w:type="spellStart"/>
      <w:r w:rsidRPr="00A352BB">
        <w:t>Россинская</w:t>
      </w:r>
      <w:proofErr w:type="spellEnd"/>
      <w:r w:rsidRPr="00A352BB">
        <w:t xml:space="preserve"> Е.Р. Криминалистика</w:t>
      </w:r>
      <w:proofErr w:type="gramStart"/>
      <w:r w:rsidRPr="00A352BB">
        <w:t xml:space="preserve"> :</w:t>
      </w:r>
      <w:proofErr w:type="gramEnd"/>
      <w:r w:rsidRPr="00A352BB">
        <w:t xml:space="preserve"> учебник для вузов. 3-е изд., </w:t>
      </w:r>
      <w:proofErr w:type="spellStart"/>
      <w:r w:rsidRPr="00A352BB">
        <w:t>перераб</w:t>
      </w:r>
      <w:proofErr w:type="spellEnd"/>
      <w:r w:rsidRPr="00A352BB">
        <w:t xml:space="preserve"> и доп. М.</w:t>
      </w:r>
      <w:r>
        <w:t xml:space="preserve"> </w:t>
      </w:r>
      <w:r w:rsidRPr="00A352BB">
        <w:t>2007.</w:t>
      </w:r>
    </w:p>
  </w:footnote>
  <w:footnote w:id="4">
    <w:p w14:paraId="6E146ACC" w14:textId="04620711" w:rsidR="00084169" w:rsidRDefault="00084169" w:rsidP="00084169">
      <w:pPr>
        <w:pStyle w:val="a3"/>
        <w:ind w:firstLine="709"/>
        <w:jc w:val="both"/>
      </w:pPr>
      <w:r>
        <w:rPr>
          <w:rStyle w:val="a7"/>
        </w:rPr>
        <w:footnoteRef/>
      </w:r>
      <w:proofErr w:type="spellStart"/>
      <w:r w:rsidRPr="00084169">
        <w:t>Шмонин</w:t>
      </w:r>
      <w:proofErr w:type="spellEnd"/>
      <w:r w:rsidRPr="00084169">
        <w:t xml:space="preserve"> А.В. Методика расследования преступлений: Учебное пособие / А.В. </w:t>
      </w:r>
      <w:proofErr w:type="spellStart"/>
      <w:r w:rsidRPr="00084169">
        <w:t>Шмонин</w:t>
      </w:r>
      <w:proofErr w:type="spellEnd"/>
      <w:r w:rsidRPr="00084169">
        <w:t>. М.</w:t>
      </w:r>
      <w:r>
        <w:t xml:space="preserve"> </w:t>
      </w:r>
      <w:r w:rsidRPr="00084169">
        <w:t>2012.</w:t>
      </w:r>
    </w:p>
  </w:footnote>
  <w:footnote w:id="5">
    <w:p w14:paraId="5712B7FC" w14:textId="7D6B235D" w:rsidR="00084169" w:rsidRDefault="00084169" w:rsidP="00084169">
      <w:pPr>
        <w:pStyle w:val="a3"/>
        <w:ind w:firstLine="709"/>
        <w:jc w:val="both"/>
      </w:pPr>
      <w:r>
        <w:rPr>
          <w:rStyle w:val="a7"/>
        </w:rPr>
        <w:footnoteRef/>
      </w:r>
      <w:r w:rsidRPr="00084169">
        <w:t xml:space="preserve">Криминалистика. В 3 ч. Часть 1: учебник для вузов / под ред. Л.Я. </w:t>
      </w:r>
      <w:proofErr w:type="spellStart"/>
      <w:r w:rsidRPr="00084169">
        <w:t>Драпкина</w:t>
      </w:r>
      <w:proofErr w:type="spellEnd"/>
      <w:r w:rsidRPr="00084169">
        <w:t xml:space="preserve">. - 2-е изд., </w:t>
      </w:r>
      <w:proofErr w:type="spellStart"/>
      <w:r w:rsidRPr="00084169">
        <w:t>перераб</w:t>
      </w:r>
      <w:proofErr w:type="spellEnd"/>
      <w:r w:rsidRPr="00084169">
        <w:t>. и доп. - М.</w:t>
      </w:r>
      <w:r>
        <w:t xml:space="preserve"> </w:t>
      </w:r>
      <w:r w:rsidRPr="00084169">
        <w:t>2017.</w:t>
      </w:r>
    </w:p>
  </w:footnote>
  <w:footnote w:id="6">
    <w:p w14:paraId="171AE4D3" w14:textId="703E85CA" w:rsidR="00A352BB" w:rsidRDefault="00A352BB" w:rsidP="00A352BB">
      <w:pPr>
        <w:pStyle w:val="a3"/>
        <w:ind w:firstLine="709"/>
        <w:jc w:val="both"/>
      </w:pPr>
      <w:r>
        <w:rPr>
          <w:rStyle w:val="a7"/>
        </w:rPr>
        <w:footnoteRef/>
      </w:r>
      <w:r w:rsidRPr="00A352BB">
        <w:t>Белкин Р.С. Курс криминалистики: учеб</w:t>
      </w:r>
      <w:proofErr w:type="gramStart"/>
      <w:r w:rsidRPr="00A352BB">
        <w:t>.</w:t>
      </w:r>
      <w:proofErr w:type="gramEnd"/>
      <w:r w:rsidRPr="00A352BB">
        <w:t xml:space="preserve"> </w:t>
      </w:r>
      <w:proofErr w:type="gramStart"/>
      <w:r w:rsidRPr="00A352BB">
        <w:t>п</w:t>
      </w:r>
      <w:proofErr w:type="gramEnd"/>
      <w:r w:rsidRPr="00A352BB">
        <w:t>особие для вузов. 3-е изд., доп. М. Закон и право. 2001.</w:t>
      </w:r>
    </w:p>
  </w:footnote>
  <w:footnote w:id="7">
    <w:p w14:paraId="164E0712" w14:textId="25A65E44" w:rsidR="00232416" w:rsidRDefault="00232416" w:rsidP="00232416">
      <w:pPr>
        <w:pStyle w:val="a3"/>
        <w:ind w:firstLine="709"/>
        <w:jc w:val="both"/>
      </w:pPr>
      <w:r>
        <w:rPr>
          <w:rStyle w:val="a7"/>
        </w:rPr>
        <w:footnoteRef/>
      </w:r>
      <w:r w:rsidRPr="00232416">
        <w:t xml:space="preserve">Руденко А.В. Содержательная логика доказывания: диалектические и формально-логические основы (уголовно-процессуальное и криминалистическое исследование): </w:t>
      </w:r>
      <w:proofErr w:type="spellStart"/>
      <w:r w:rsidRPr="00232416">
        <w:t>дис</w:t>
      </w:r>
      <w:proofErr w:type="spellEnd"/>
      <w:r w:rsidRPr="00232416">
        <w:t xml:space="preserve">. д-ра </w:t>
      </w:r>
      <w:proofErr w:type="spellStart"/>
      <w:r w:rsidRPr="00232416">
        <w:t>юрид</w:t>
      </w:r>
      <w:proofErr w:type="spellEnd"/>
      <w:r w:rsidRPr="00232416">
        <w:t>. наук. Краснодар</w:t>
      </w:r>
      <w:r>
        <w:t>.</w:t>
      </w:r>
      <w:r w:rsidRPr="00232416">
        <w:t xml:space="preserve"> 2011</w:t>
      </w:r>
      <w:r>
        <w:t>.</w:t>
      </w:r>
    </w:p>
  </w:footnote>
  <w:footnote w:id="8">
    <w:p w14:paraId="63101ACF" w14:textId="6A2C58BE" w:rsidR="00084169" w:rsidRDefault="00084169" w:rsidP="00084169">
      <w:pPr>
        <w:pStyle w:val="a3"/>
        <w:ind w:firstLine="709"/>
        <w:jc w:val="both"/>
      </w:pPr>
      <w:r>
        <w:rPr>
          <w:rStyle w:val="a7"/>
        </w:rPr>
        <w:footnoteRef/>
      </w:r>
      <w:r w:rsidRPr="00084169">
        <w:t>Медведева С.Н. Версии и криминалистическая теория причинности // Экономика. Право. Печать. Вестник КСЭИ. 2004. № 6(19).</w:t>
      </w:r>
    </w:p>
  </w:footnote>
  <w:footnote w:id="9">
    <w:p w14:paraId="63ECDAD9" w14:textId="02E13A15" w:rsidR="00232416" w:rsidRDefault="00232416" w:rsidP="00232416">
      <w:pPr>
        <w:pStyle w:val="a3"/>
        <w:ind w:firstLine="709"/>
        <w:jc w:val="both"/>
      </w:pPr>
      <w:r>
        <w:rPr>
          <w:rStyle w:val="a7"/>
        </w:rPr>
        <w:footnoteRef/>
      </w:r>
      <w:r w:rsidRPr="00232416">
        <w:t>Топорков А.А. Криминалистика: учебник: для курсантов, слушателей и студентов. М. 2017.</w:t>
      </w:r>
    </w:p>
  </w:footnote>
  <w:footnote w:id="10">
    <w:p w14:paraId="1E106F58" w14:textId="7763D167" w:rsidR="00084169" w:rsidRDefault="00084169" w:rsidP="00084169">
      <w:pPr>
        <w:pStyle w:val="a3"/>
        <w:ind w:firstLine="709"/>
        <w:jc w:val="both"/>
      </w:pPr>
      <w:r>
        <w:rPr>
          <w:rStyle w:val="a7"/>
        </w:rPr>
        <w:footnoteRef/>
      </w:r>
      <w:proofErr w:type="spellStart"/>
      <w:r w:rsidRPr="00084169">
        <w:t>Кокурин</w:t>
      </w:r>
      <w:proofErr w:type="spellEnd"/>
      <w:r w:rsidRPr="00084169">
        <w:t xml:space="preserve"> Г.А. Выдвижение и проверка поисковых версий в ходе раскрытия и расследования преступлений // Российский юридический журнал. Екатеринбург</w:t>
      </w:r>
      <w:r>
        <w:t xml:space="preserve">. </w:t>
      </w:r>
      <w:r w:rsidRPr="00084169">
        <w:t>2012</w:t>
      </w:r>
      <w:r>
        <w:t>.</w:t>
      </w:r>
      <w:r w:rsidRPr="00084169">
        <w:t xml:space="preserve"> № 3 (84). С. 118</w:t>
      </w:r>
      <w:r>
        <w:t>-</w:t>
      </w:r>
      <w:r w:rsidRPr="00084169">
        <w:t>125.</w:t>
      </w:r>
    </w:p>
  </w:footnote>
  <w:footnote w:id="11">
    <w:p w14:paraId="2702AE01" w14:textId="635132B8" w:rsidR="00084169" w:rsidRDefault="00084169" w:rsidP="00084169">
      <w:pPr>
        <w:pStyle w:val="a3"/>
        <w:ind w:firstLine="709"/>
        <w:jc w:val="both"/>
      </w:pPr>
      <w:r>
        <w:rPr>
          <w:rStyle w:val="a7"/>
        </w:rPr>
        <w:footnoteRef/>
      </w:r>
      <w:r w:rsidRPr="00084169">
        <w:t>Ляхова О.О. Понятие, содержание, значение следственных версий в организации расследования преступлений // Молодой ученый. 2018. № 7</w:t>
      </w:r>
    </w:p>
  </w:footnote>
  <w:footnote w:id="12">
    <w:p w14:paraId="1A28AA21" w14:textId="32648801" w:rsidR="00084169" w:rsidRDefault="00084169" w:rsidP="00084169">
      <w:pPr>
        <w:pStyle w:val="a3"/>
        <w:ind w:firstLine="709"/>
        <w:jc w:val="both"/>
      </w:pPr>
      <w:r>
        <w:rPr>
          <w:rStyle w:val="a7"/>
        </w:rPr>
        <w:footnoteRef/>
      </w:r>
      <w:r w:rsidRPr="00084169">
        <w:t>Образцов В.А. Выявление и изобличение преступника/ В.А. Образцов. М. 1997. С.383.</w:t>
      </w:r>
    </w:p>
  </w:footnote>
  <w:footnote w:id="13">
    <w:p w14:paraId="0EEF79FC" w14:textId="5E9A88D5" w:rsidR="00232416" w:rsidRDefault="00232416" w:rsidP="00232416">
      <w:pPr>
        <w:pStyle w:val="a3"/>
        <w:ind w:firstLine="709"/>
        <w:jc w:val="both"/>
      </w:pPr>
      <w:r>
        <w:rPr>
          <w:rStyle w:val="a7"/>
        </w:rPr>
        <w:footnoteRef/>
      </w:r>
      <w:proofErr w:type="spellStart"/>
      <w:r w:rsidRPr="00232416">
        <w:t>Дулов</w:t>
      </w:r>
      <w:proofErr w:type="spellEnd"/>
      <w:r w:rsidRPr="00232416">
        <w:t xml:space="preserve"> А.В. Место системного подхода в методологических основах криминалистики // Проблемы системных исследований в криминалистике и судебной экспертизе. М. 2006. С. 46-50.</w:t>
      </w:r>
    </w:p>
  </w:footnote>
  <w:footnote w:id="14">
    <w:p w14:paraId="7421DAB0" w14:textId="2DD05BFA" w:rsidR="00D91608" w:rsidRDefault="00D91608" w:rsidP="00D91608">
      <w:pPr>
        <w:pStyle w:val="a3"/>
        <w:ind w:firstLine="709"/>
        <w:jc w:val="both"/>
      </w:pPr>
      <w:r>
        <w:rPr>
          <w:rStyle w:val="a7"/>
        </w:rPr>
        <w:footnoteRef/>
      </w:r>
      <w:r w:rsidRPr="00D91608">
        <w:t xml:space="preserve">Яблоков Н.П. Криминалистика: учебник / Н.П. Яблоков. ‒ 2-е изд., </w:t>
      </w:r>
      <w:proofErr w:type="spellStart"/>
      <w:r w:rsidRPr="00D91608">
        <w:t>перераб</w:t>
      </w:r>
      <w:proofErr w:type="spellEnd"/>
      <w:r w:rsidRPr="00D91608">
        <w:t>. и доп. М</w:t>
      </w:r>
      <w:r>
        <w:t>.</w:t>
      </w:r>
      <w:r w:rsidRPr="00D91608">
        <w:t xml:space="preserve"> 2012. С. 309</w:t>
      </w:r>
      <w:r>
        <w:t>.</w:t>
      </w:r>
    </w:p>
  </w:footnote>
  <w:footnote w:id="15">
    <w:p w14:paraId="19D9A62F" w14:textId="04A30EDA" w:rsidR="00232416" w:rsidRDefault="00232416" w:rsidP="00232416">
      <w:pPr>
        <w:pStyle w:val="a3"/>
        <w:ind w:firstLine="709"/>
        <w:jc w:val="both"/>
      </w:pPr>
      <w:r>
        <w:rPr>
          <w:rStyle w:val="a7"/>
        </w:rPr>
        <w:footnoteRef/>
      </w:r>
      <w:proofErr w:type="spellStart"/>
      <w:r w:rsidRPr="00232416">
        <w:t>Тюнис</w:t>
      </w:r>
      <w:proofErr w:type="spellEnd"/>
      <w:r w:rsidRPr="00232416">
        <w:t xml:space="preserve"> И.О. Криминалистика: учебное пособие. М.</w:t>
      </w:r>
      <w:r>
        <w:t xml:space="preserve"> </w:t>
      </w:r>
      <w:r w:rsidRPr="00232416">
        <w:t>2018.</w:t>
      </w:r>
    </w:p>
  </w:footnote>
  <w:footnote w:id="16">
    <w:p w14:paraId="696B1A17" w14:textId="630A0EF3" w:rsidR="00D91608" w:rsidRDefault="00D91608" w:rsidP="00D91608">
      <w:pPr>
        <w:pStyle w:val="a3"/>
        <w:ind w:firstLine="709"/>
      </w:pPr>
      <w:r>
        <w:rPr>
          <w:rStyle w:val="a7"/>
        </w:rPr>
        <w:footnoteRef/>
      </w:r>
      <w:r w:rsidRPr="00D91608">
        <w:t xml:space="preserve">Кабанова Ж.Ю., </w:t>
      </w:r>
      <w:proofErr w:type="spellStart"/>
      <w:r w:rsidRPr="00D91608">
        <w:t>Кремлев</w:t>
      </w:r>
      <w:proofErr w:type="spellEnd"/>
      <w:r w:rsidRPr="00D91608">
        <w:t xml:space="preserve"> М.В. Работа со следами на месте происшествия преступлений, совершаемых в исправительных учреждениях. Новокузнецк</w:t>
      </w:r>
      <w:r>
        <w:t xml:space="preserve">. </w:t>
      </w:r>
      <w:r w:rsidRPr="00D91608">
        <w:t>2012.</w:t>
      </w:r>
    </w:p>
  </w:footnote>
  <w:footnote w:id="17">
    <w:p w14:paraId="7164679B" w14:textId="3507A76F" w:rsidR="00D91608" w:rsidRDefault="00D91608" w:rsidP="00D91608">
      <w:pPr>
        <w:pStyle w:val="a3"/>
        <w:ind w:firstLine="709"/>
        <w:jc w:val="both"/>
      </w:pPr>
      <w:r>
        <w:rPr>
          <w:rStyle w:val="a7"/>
        </w:rPr>
        <w:footnoteRef/>
      </w:r>
      <w:proofErr w:type="spellStart"/>
      <w:r w:rsidRPr="00D91608">
        <w:t>Свидерский</w:t>
      </w:r>
      <w:proofErr w:type="spellEnd"/>
      <w:r w:rsidRPr="00D91608">
        <w:t xml:space="preserve"> О</w:t>
      </w:r>
      <w:r>
        <w:t>.</w:t>
      </w:r>
      <w:r w:rsidRPr="00D91608">
        <w:t>А., Овод И.В. Участие врача медицинской части учреждения в осмотре трупа на месте его обнаружения // 4-я Международная научно-практическая конференция «Пенитенциарная безопасность: национальные традиции и зарубежный опыт»: сборник трудов. Самара. 2013. С.77</w:t>
      </w:r>
      <w:r>
        <w:t>-</w:t>
      </w:r>
      <w:r w:rsidRPr="00D91608">
        <w:t>80</w:t>
      </w:r>
    </w:p>
  </w:footnote>
  <w:footnote w:id="18">
    <w:p w14:paraId="434177F6" w14:textId="1720EE1D" w:rsidR="00232416" w:rsidRDefault="00232416" w:rsidP="00232416">
      <w:pPr>
        <w:pStyle w:val="a3"/>
        <w:ind w:firstLine="709"/>
        <w:jc w:val="both"/>
      </w:pPr>
      <w:r>
        <w:rPr>
          <w:rStyle w:val="a7"/>
        </w:rPr>
        <w:footnoteRef/>
      </w:r>
      <w:r>
        <w:t>Кабанова Ж.Ю. Уголовно-процессуальный статус оперативного сотрудника исправительного учреждения // Оперативник (сыщик). 2014. № 1 (38). С. 34-36.</w:t>
      </w:r>
    </w:p>
  </w:footnote>
  <w:footnote w:id="19">
    <w:p w14:paraId="77664680" w14:textId="1D1E7ECF" w:rsidR="00FC01FD" w:rsidRDefault="00FC01FD" w:rsidP="00FC01FD">
      <w:pPr>
        <w:pStyle w:val="a3"/>
        <w:ind w:firstLine="709"/>
        <w:jc w:val="both"/>
      </w:pPr>
      <w:r>
        <w:rPr>
          <w:rStyle w:val="a7"/>
        </w:rPr>
        <w:footnoteRef/>
      </w:r>
      <w:bookmarkStart w:id="7" w:name="_Hlk70267752"/>
      <w:r w:rsidRPr="00FC01FD">
        <w:t>Уголовно-процессуальный кодекс Российской Федерации: федеральный закон РФ от 18.12.2001 № 174-ФЗ (ред. от 16.04.2021) // Собрание законодательства РФ. 2001.</w:t>
      </w:r>
      <w:bookmarkEnd w:id="7"/>
    </w:p>
  </w:footnote>
  <w:footnote w:id="20">
    <w:p w14:paraId="15B3C4FA" w14:textId="21A64892" w:rsidR="00D91608" w:rsidRDefault="00D91608" w:rsidP="00D91608">
      <w:pPr>
        <w:pStyle w:val="a3"/>
        <w:ind w:firstLine="709"/>
        <w:jc w:val="both"/>
      </w:pPr>
      <w:r>
        <w:rPr>
          <w:rStyle w:val="a7"/>
        </w:rPr>
        <w:footnoteRef/>
      </w:r>
      <w:r w:rsidRPr="00D91608">
        <w:t>Абдуллаев Ф.Г. Уголовно-процессуальная деятельность начальника исправительного учреждения / Ф.Г. Абдуллаев О.А. Зайцев. М.</w:t>
      </w:r>
      <w:r>
        <w:t xml:space="preserve"> </w:t>
      </w:r>
      <w:r w:rsidRPr="00D91608">
        <w:t>2014</w:t>
      </w:r>
    </w:p>
  </w:footnote>
  <w:footnote w:id="21">
    <w:p w14:paraId="4442AED4" w14:textId="760CF2E0" w:rsidR="00232416" w:rsidRDefault="00232416" w:rsidP="00232416">
      <w:pPr>
        <w:pStyle w:val="a3"/>
        <w:ind w:firstLine="709"/>
        <w:jc w:val="both"/>
      </w:pPr>
      <w:r>
        <w:rPr>
          <w:rStyle w:val="a7"/>
        </w:rPr>
        <w:footnoteRef/>
      </w:r>
      <w:r w:rsidRPr="00232416">
        <w:t>Кабанова Ж.Ю. Следы правонарушений и преступлений в исправительных учреждениях: учебное пособие. Новокузнецк</w:t>
      </w:r>
      <w:r>
        <w:t>.</w:t>
      </w:r>
      <w:r w:rsidRPr="00232416">
        <w:t xml:space="preserv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EndPr/>
    <w:sdtContent>
      <w:p w14:paraId="68ADC4B8" w14:textId="5DBDBF65" w:rsidR="00AE08D8" w:rsidRPr="001B1295" w:rsidRDefault="00AE08D8"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115708">
          <w:rPr>
            <w:rFonts w:cs="Times New Roman"/>
            <w:noProof/>
            <w:sz w:val="28"/>
            <w:szCs w:val="28"/>
          </w:rPr>
          <w:t>6</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742F0C"/>
    <w:multiLevelType w:val="multilevel"/>
    <w:tmpl w:val="30B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8622A98"/>
    <w:multiLevelType w:val="singleLevel"/>
    <w:tmpl w:val="867E15D0"/>
    <w:lvl w:ilvl="0">
      <w:start w:val="5"/>
      <w:numFmt w:val="bullet"/>
      <w:lvlText w:val="-"/>
      <w:lvlJc w:val="left"/>
      <w:pPr>
        <w:tabs>
          <w:tab w:val="num" w:pos="360"/>
        </w:tabs>
        <w:ind w:left="360" w:hanging="360"/>
      </w:pPr>
      <w:rPr>
        <w:rFonts w:hint="default"/>
      </w:rPr>
    </w:lvl>
  </w:abstractNum>
  <w:abstractNum w:abstractNumId="8">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9">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140D30"/>
    <w:multiLevelType w:val="multilevel"/>
    <w:tmpl w:val="1B02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2388A"/>
    <w:multiLevelType w:val="hybridMultilevel"/>
    <w:tmpl w:val="8F9E2244"/>
    <w:lvl w:ilvl="0" w:tplc="35264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69267DC"/>
    <w:multiLevelType w:val="hybridMultilevel"/>
    <w:tmpl w:val="670C9EC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7">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B7690F"/>
    <w:multiLevelType w:val="multilevel"/>
    <w:tmpl w:val="642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5">
    <w:nsid w:val="5ED01F30"/>
    <w:multiLevelType w:val="hybridMultilevel"/>
    <w:tmpl w:val="65421D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9">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0"/>
  </w:num>
  <w:num w:numId="3">
    <w:abstractNumId w:val="9"/>
  </w:num>
  <w:num w:numId="4">
    <w:abstractNumId w:val="1"/>
  </w:num>
  <w:num w:numId="5">
    <w:abstractNumId w:val="17"/>
  </w:num>
  <w:num w:numId="6">
    <w:abstractNumId w:val="5"/>
  </w:num>
  <w:num w:numId="7">
    <w:abstractNumId w:val="15"/>
  </w:num>
  <w:num w:numId="8">
    <w:abstractNumId w:val="28"/>
  </w:num>
  <w:num w:numId="9">
    <w:abstractNumId w:val="0"/>
  </w:num>
  <w:num w:numId="10">
    <w:abstractNumId w:val="27"/>
  </w:num>
  <w:num w:numId="11">
    <w:abstractNumId w:val="14"/>
  </w:num>
  <w:num w:numId="12">
    <w:abstractNumId w:val="16"/>
  </w:num>
  <w:num w:numId="13">
    <w:abstractNumId w:val="13"/>
  </w:num>
  <w:num w:numId="14">
    <w:abstractNumId w:val="13"/>
    <w:lvlOverride w:ilvl="0">
      <w:startOverride w:val="1"/>
    </w:lvlOverride>
  </w:num>
  <w:num w:numId="15">
    <w:abstractNumId w:val="20"/>
  </w:num>
  <w:num w:numId="16">
    <w:abstractNumId w:val="18"/>
  </w:num>
  <w:num w:numId="17">
    <w:abstractNumId w:val="4"/>
  </w:num>
  <w:num w:numId="18">
    <w:abstractNumId w:val="24"/>
  </w:num>
  <w:num w:numId="19">
    <w:abstractNumId w:val="8"/>
  </w:num>
  <w:num w:numId="20">
    <w:abstractNumId w:val="19"/>
  </w:num>
  <w:num w:numId="21">
    <w:abstractNumId w:val="21"/>
  </w:num>
  <w:num w:numId="22">
    <w:abstractNumId w:val="29"/>
  </w:num>
  <w:num w:numId="23">
    <w:abstractNumId w:val="26"/>
  </w:num>
  <w:num w:numId="24">
    <w:abstractNumId w:val="2"/>
  </w:num>
  <w:num w:numId="25">
    <w:abstractNumId w:val="22"/>
  </w:num>
  <w:num w:numId="26">
    <w:abstractNumId w:val="12"/>
  </w:num>
  <w:num w:numId="27">
    <w:abstractNumId w:val="10"/>
  </w:num>
  <w:num w:numId="28">
    <w:abstractNumId w:val="25"/>
  </w:num>
  <w:num w:numId="29">
    <w:abstractNumId w:val="7"/>
  </w:num>
  <w:num w:numId="30">
    <w:abstractNumId w:val="11"/>
  </w:num>
  <w:num w:numId="31">
    <w:abstractNumId w:val="2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1409A"/>
    <w:rsid w:val="00015058"/>
    <w:rsid w:val="0002483B"/>
    <w:rsid w:val="00034942"/>
    <w:rsid w:val="00035CF5"/>
    <w:rsid w:val="00036DA6"/>
    <w:rsid w:val="000371CB"/>
    <w:rsid w:val="00045460"/>
    <w:rsid w:val="00050372"/>
    <w:rsid w:val="00051807"/>
    <w:rsid w:val="00051DF0"/>
    <w:rsid w:val="00053A20"/>
    <w:rsid w:val="00054900"/>
    <w:rsid w:val="00056088"/>
    <w:rsid w:val="00061E45"/>
    <w:rsid w:val="00061F64"/>
    <w:rsid w:val="00063B6C"/>
    <w:rsid w:val="00063D02"/>
    <w:rsid w:val="0006649B"/>
    <w:rsid w:val="0006790A"/>
    <w:rsid w:val="000721AA"/>
    <w:rsid w:val="00084169"/>
    <w:rsid w:val="000845E0"/>
    <w:rsid w:val="00084FE6"/>
    <w:rsid w:val="00086D12"/>
    <w:rsid w:val="000870EE"/>
    <w:rsid w:val="000871CA"/>
    <w:rsid w:val="0009089B"/>
    <w:rsid w:val="000A10E5"/>
    <w:rsid w:val="000A166F"/>
    <w:rsid w:val="000A1F13"/>
    <w:rsid w:val="000A2D3A"/>
    <w:rsid w:val="000B02A1"/>
    <w:rsid w:val="000B0660"/>
    <w:rsid w:val="000B7CBB"/>
    <w:rsid w:val="000C4DB0"/>
    <w:rsid w:val="000C642A"/>
    <w:rsid w:val="000D5C49"/>
    <w:rsid w:val="000D76D4"/>
    <w:rsid w:val="000E310E"/>
    <w:rsid w:val="000F1AD5"/>
    <w:rsid w:val="000F5374"/>
    <w:rsid w:val="000F59C3"/>
    <w:rsid w:val="000F67AB"/>
    <w:rsid w:val="001033CE"/>
    <w:rsid w:val="0010742C"/>
    <w:rsid w:val="00115708"/>
    <w:rsid w:val="00116264"/>
    <w:rsid w:val="00116551"/>
    <w:rsid w:val="00116707"/>
    <w:rsid w:val="00121590"/>
    <w:rsid w:val="00121EEB"/>
    <w:rsid w:val="00124147"/>
    <w:rsid w:val="0012464C"/>
    <w:rsid w:val="00132DD9"/>
    <w:rsid w:val="00137731"/>
    <w:rsid w:val="00145985"/>
    <w:rsid w:val="00156342"/>
    <w:rsid w:val="00156937"/>
    <w:rsid w:val="001570D2"/>
    <w:rsid w:val="00166385"/>
    <w:rsid w:val="00174A38"/>
    <w:rsid w:val="0017604D"/>
    <w:rsid w:val="001769EA"/>
    <w:rsid w:val="00177B10"/>
    <w:rsid w:val="00182E4E"/>
    <w:rsid w:val="00193C08"/>
    <w:rsid w:val="00193C3C"/>
    <w:rsid w:val="001957D7"/>
    <w:rsid w:val="00195827"/>
    <w:rsid w:val="00197C3E"/>
    <w:rsid w:val="001A3F59"/>
    <w:rsid w:val="001A5B6B"/>
    <w:rsid w:val="001A68D6"/>
    <w:rsid w:val="001B0769"/>
    <w:rsid w:val="001B0FBE"/>
    <w:rsid w:val="001B1295"/>
    <w:rsid w:val="001B449C"/>
    <w:rsid w:val="001C3E73"/>
    <w:rsid w:val="001C4ACA"/>
    <w:rsid w:val="001D27CA"/>
    <w:rsid w:val="001D5A6C"/>
    <w:rsid w:val="001F528E"/>
    <w:rsid w:val="001F5337"/>
    <w:rsid w:val="00200E96"/>
    <w:rsid w:val="00204716"/>
    <w:rsid w:val="002056C8"/>
    <w:rsid w:val="00206208"/>
    <w:rsid w:val="002072F8"/>
    <w:rsid w:val="0021152F"/>
    <w:rsid w:val="00217AB6"/>
    <w:rsid w:val="002201EF"/>
    <w:rsid w:val="00222EEB"/>
    <w:rsid w:val="0022666C"/>
    <w:rsid w:val="00226FC0"/>
    <w:rsid w:val="00232416"/>
    <w:rsid w:val="00241B6E"/>
    <w:rsid w:val="002431BA"/>
    <w:rsid w:val="00243D04"/>
    <w:rsid w:val="00245CB2"/>
    <w:rsid w:val="00250533"/>
    <w:rsid w:val="00262976"/>
    <w:rsid w:val="00263435"/>
    <w:rsid w:val="00263E80"/>
    <w:rsid w:val="00266DC9"/>
    <w:rsid w:val="00267694"/>
    <w:rsid w:val="002776DB"/>
    <w:rsid w:val="00282B81"/>
    <w:rsid w:val="00285EEA"/>
    <w:rsid w:val="00286939"/>
    <w:rsid w:val="00292ACD"/>
    <w:rsid w:val="00297052"/>
    <w:rsid w:val="002A1068"/>
    <w:rsid w:val="002A74CF"/>
    <w:rsid w:val="002A7A81"/>
    <w:rsid w:val="002B0713"/>
    <w:rsid w:val="002B48F5"/>
    <w:rsid w:val="002B6D9E"/>
    <w:rsid w:val="002D2450"/>
    <w:rsid w:val="002E4DDF"/>
    <w:rsid w:val="002E776B"/>
    <w:rsid w:val="002E79EF"/>
    <w:rsid w:val="002F1062"/>
    <w:rsid w:val="002F274F"/>
    <w:rsid w:val="002F440D"/>
    <w:rsid w:val="00300CB7"/>
    <w:rsid w:val="00301E61"/>
    <w:rsid w:val="0030266A"/>
    <w:rsid w:val="003061CD"/>
    <w:rsid w:val="0030741C"/>
    <w:rsid w:val="00313BE9"/>
    <w:rsid w:val="00314218"/>
    <w:rsid w:val="00321EA9"/>
    <w:rsid w:val="0032237A"/>
    <w:rsid w:val="00325238"/>
    <w:rsid w:val="00332264"/>
    <w:rsid w:val="00337F36"/>
    <w:rsid w:val="00341FEF"/>
    <w:rsid w:val="00342F52"/>
    <w:rsid w:val="003446CD"/>
    <w:rsid w:val="00345043"/>
    <w:rsid w:val="0034622D"/>
    <w:rsid w:val="00352BD3"/>
    <w:rsid w:val="003575B1"/>
    <w:rsid w:val="00362DB5"/>
    <w:rsid w:val="00366C9A"/>
    <w:rsid w:val="00383D70"/>
    <w:rsid w:val="00385675"/>
    <w:rsid w:val="00394094"/>
    <w:rsid w:val="00397E35"/>
    <w:rsid w:val="003A2251"/>
    <w:rsid w:val="003A488B"/>
    <w:rsid w:val="003A51E3"/>
    <w:rsid w:val="003B5BFF"/>
    <w:rsid w:val="003C3737"/>
    <w:rsid w:val="003C6CC6"/>
    <w:rsid w:val="003D0CAB"/>
    <w:rsid w:val="003D34A7"/>
    <w:rsid w:val="003D5AA5"/>
    <w:rsid w:val="003E148B"/>
    <w:rsid w:val="003E4574"/>
    <w:rsid w:val="003F0518"/>
    <w:rsid w:val="003F49A8"/>
    <w:rsid w:val="004075D1"/>
    <w:rsid w:val="004204F9"/>
    <w:rsid w:val="004241DD"/>
    <w:rsid w:val="0042727B"/>
    <w:rsid w:val="004274FD"/>
    <w:rsid w:val="00430715"/>
    <w:rsid w:val="00432A5D"/>
    <w:rsid w:val="0044462A"/>
    <w:rsid w:val="00444EEF"/>
    <w:rsid w:val="00450259"/>
    <w:rsid w:val="00452084"/>
    <w:rsid w:val="0046136A"/>
    <w:rsid w:val="004625EE"/>
    <w:rsid w:val="00463B5E"/>
    <w:rsid w:val="004644F0"/>
    <w:rsid w:val="004706F5"/>
    <w:rsid w:val="00487B5B"/>
    <w:rsid w:val="00494B4C"/>
    <w:rsid w:val="00494F28"/>
    <w:rsid w:val="004A7A98"/>
    <w:rsid w:val="004B38B7"/>
    <w:rsid w:val="004B5FB5"/>
    <w:rsid w:val="004C097A"/>
    <w:rsid w:val="004C1C18"/>
    <w:rsid w:val="004C37D6"/>
    <w:rsid w:val="004C70B3"/>
    <w:rsid w:val="004D3C21"/>
    <w:rsid w:val="004D7CFA"/>
    <w:rsid w:val="004E2ED6"/>
    <w:rsid w:val="004F1EEE"/>
    <w:rsid w:val="004F332F"/>
    <w:rsid w:val="004F365A"/>
    <w:rsid w:val="004F6A4C"/>
    <w:rsid w:val="0050032B"/>
    <w:rsid w:val="0050276E"/>
    <w:rsid w:val="0051091C"/>
    <w:rsid w:val="005117A0"/>
    <w:rsid w:val="0051183A"/>
    <w:rsid w:val="00512593"/>
    <w:rsid w:val="00514158"/>
    <w:rsid w:val="00517AD8"/>
    <w:rsid w:val="00520659"/>
    <w:rsid w:val="00530522"/>
    <w:rsid w:val="005325D3"/>
    <w:rsid w:val="00537245"/>
    <w:rsid w:val="00542A27"/>
    <w:rsid w:val="005437D5"/>
    <w:rsid w:val="005477AD"/>
    <w:rsid w:val="00547D99"/>
    <w:rsid w:val="0055059D"/>
    <w:rsid w:val="00551508"/>
    <w:rsid w:val="00552B6B"/>
    <w:rsid w:val="005569BE"/>
    <w:rsid w:val="00557F4D"/>
    <w:rsid w:val="00560D5A"/>
    <w:rsid w:val="00565F7B"/>
    <w:rsid w:val="00566974"/>
    <w:rsid w:val="0057466C"/>
    <w:rsid w:val="00582419"/>
    <w:rsid w:val="00584F55"/>
    <w:rsid w:val="0058710B"/>
    <w:rsid w:val="00587760"/>
    <w:rsid w:val="00591B3F"/>
    <w:rsid w:val="005927A6"/>
    <w:rsid w:val="00597111"/>
    <w:rsid w:val="0059757F"/>
    <w:rsid w:val="005A1DC9"/>
    <w:rsid w:val="005A2709"/>
    <w:rsid w:val="005A4636"/>
    <w:rsid w:val="005A491D"/>
    <w:rsid w:val="005A6DD1"/>
    <w:rsid w:val="005B1205"/>
    <w:rsid w:val="005B59F8"/>
    <w:rsid w:val="005B67ED"/>
    <w:rsid w:val="005C0661"/>
    <w:rsid w:val="005C4DD4"/>
    <w:rsid w:val="005D0590"/>
    <w:rsid w:val="005D1EC0"/>
    <w:rsid w:val="005E64C6"/>
    <w:rsid w:val="00610312"/>
    <w:rsid w:val="00612A9C"/>
    <w:rsid w:val="00613322"/>
    <w:rsid w:val="00613C65"/>
    <w:rsid w:val="00617BDC"/>
    <w:rsid w:val="006222C2"/>
    <w:rsid w:val="00624092"/>
    <w:rsid w:val="00624642"/>
    <w:rsid w:val="00627363"/>
    <w:rsid w:val="006311B7"/>
    <w:rsid w:val="00634641"/>
    <w:rsid w:val="00634B58"/>
    <w:rsid w:val="00642A87"/>
    <w:rsid w:val="00643F89"/>
    <w:rsid w:val="00644131"/>
    <w:rsid w:val="00652E6B"/>
    <w:rsid w:val="00655D0A"/>
    <w:rsid w:val="00660400"/>
    <w:rsid w:val="0066171D"/>
    <w:rsid w:val="00664D87"/>
    <w:rsid w:val="00666DC0"/>
    <w:rsid w:val="00670080"/>
    <w:rsid w:val="00684792"/>
    <w:rsid w:val="00694151"/>
    <w:rsid w:val="006A08BB"/>
    <w:rsid w:val="006A0D05"/>
    <w:rsid w:val="006A72D1"/>
    <w:rsid w:val="006B4E35"/>
    <w:rsid w:val="006B6B18"/>
    <w:rsid w:val="006B6E51"/>
    <w:rsid w:val="006C6D9C"/>
    <w:rsid w:val="006D4A2F"/>
    <w:rsid w:val="006D7715"/>
    <w:rsid w:val="006E38DD"/>
    <w:rsid w:val="006E53F4"/>
    <w:rsid w:val="006E7F83"/>
    <w:rsid w:val="006F29E1"/>
    <w:rsid w:val="006F5334"/>
    <w:rsid w:val="006F6227"/>
    <w:rsid w:val="006F7512"/>
    <w:rsid w:val="0070413D"/>
    <w:rsid w:val="007055AE"/>
    <w:rsid w:val="007072AA"/>
    <w:rsid w:val="007072F2"/>
    <w:rsid w:val="00711E7D"/>
    <w:rsid w:val="00713C79"/>
    <w:rsid w:val="007154A9"/>
    <w:rsid w:val="00721D92"/>
    <w:rsid w:val="00724C1E"/>
    <w:rsid w:val="00734027"/>
    <w:rsid w:val="00734F68"/>
    <w:rsid w:val="00736240"/>
    <w:rsid w:val="007447C5"/>
    <w:rsid w:val="0074485C"/>
    <w:rsid w:val="00744CE6"/>
    <w:rsid w:val="007543E8"/>
    <w:rsid w:val="00761816"/>
    <w:rsid w:val="00765579"/>
    <w:rsid w:val="00765982"/>
    <w:rsid w:val="00770BA8"/>
    <w:rsid w:val="00774E6B"/>
    <w:rsid w:val="00775376"/>
    <w:rsid w:val="00775BB4"/>
    <w:rsid w:val="0078394F"/>
    <w:rsid w:val="00794B5D"/>
    <w:rsid w:val="00796D9F"/>
    <w:rsid w:val="007A34F0"/>
    <w:rsid w:val="007B48AC"/>
    <w:rsid w:val="007B5282"/>
    <w:rsid w:val="007C2C36"/>
    <w:rsid w:val="007C4CEE"/>
    <w:rsid w:val="007C75B4"/>
    <w:rsid w:val="007D0076"/>
    <w:rsid w:val="007D746C"/>
    <w:rsid w:val="007E2D00"/>
    <w:rsid w:val="007E341A"/>
    <w:rsid w:val="0080180B"/>
    <w:rsid w:val="00810847"/>
    <w:rsid w:val="00810A64"/>
    <w:rsid w:val="008145CB"/>
    <w:rsid w:val="0081521C"/>
    <w:rsid w:val="00822EC6"/>
    <w:rsid w:val="00844E11"/>
    <w:rsid w:val="00846B38"/>
    <w:rsid w:val="0085417C"/>
    <w:rsid w:val="00855C11"/>
    <w:rsid w:val="00861481"/>
    <w:rsid w:val="0086259C"/>
    <w:rsid w:val="00867ED5"/>
    <w:rsid w:val="00870FC1"/>
    <w:rsid w:val="008731B0"/>
    <w:rsid w:val="00876815"/>
    <w:rsid w:val="00876D06"/>
    <w:rsid w:val="008912C9"/>
    <w:rsid w:val="008916E1"/>
    <w:rsid w:val="00896013"/>
    <w:rsid w:val="00896A64"/>
    <w:rsid w:val="00897C90"/>
    <w:rsid w:val="008A2A26"/>
    <w:rsid w:val="008A521F"/>
    <w:rsid w:val="008A52D9"/>
    <w:rsid w:val="008D0318"/>
    <w:rsid w:val="008D4973"/>
    <w:rsid w:val="008D5510"/>
    <w:rsid w:val="008D6384"/>
    <w:rsid w:val="008E148A"/>
    <w:rsid w:val="008E5394"/>
    <w:rsid w:val="008E54AD"/>
    <w:rsid w:val="008E7CAC"/>
    <w:rsid w:val="008E7F9C"/>
    <w:rsid w:val="008F17AF"/>
    <w:rsid w:val="00900E1A"/>
    <w:rsid w:val="0090118D"/>
    <w:rsid w:val="00904158"/>
    <w:rsid w:val="0092381B"/>
    <w:rsid w:val="00927768"/>
    <w:rsid w:val="00951853"/>
    <w:rsid w:val="0095796D"/>
    <w:rsid w:val="00962CCD"/>
    <w:rsid w:val="009668CB"/>
    <w:rsid w:val="00972C1F"/>
    <w:rsid w:val="00982C30"/>
    <w:rsid w:val="00993618"/>
    <w:rsid w:val="009960B1"/>
    <w:rsid w:val="009961B3"/>
    <w:rsid w:val="009A1496"/>
    <w:rsid w:val="009A442B"/>
    <w:rsid w:val="009B01A1"/>
    <w:rsid w:val="009B16D3"/>
    <w:rsid w:val="009B6458"/>
    <w:rsid w:val="009B6D4A"/>
    <w:rsid w:val="009C5AF7"/>
    <w:rsid w:val="009C7EFC"/>
    <w:rsid w:val="009D3498"/>
    <w:rsid w:val="009D3CFA"/>
    <w:rsid w:val="009D3FFE"/>
    <w:rsid w:val="009D548B"/>
    <w:rsid w:val="009E4E27"/>
    <w:rsid w:val="009E52DD"/>
    <w:rsid w:val="009F3B0E"/>
    <w:rsid w:val="009F3C02"/>
    <w:rsid w:val="009F4301"/>
    <w:rsid w:val="00A0223A"/>
    <w:rsid w:val="00A033AC"/>
    <w:rsid w:val="00A04FD1"/>
    <w:rsid w:val="00A114A8"/>
    <w:rsid w:val="00A2068B"/>
    <w:rsid w:val="00A20E8D"/>
    <w:rsid w:val="00A2363C"/>
    <w:rsid w:val="00A31BC8"/>
    <w:rsid w:val="00A352BB"/>
    <w:rsid w:val="00A37FAB"/>
    <w:rsid w:val="00A41230"/>
    <w:rsid w:val="00A43491"/>
    <w:rsid w:val="00A51313"/>
    <w:rsid w:val="00A51580"/>
    <w:rsid w:val="00A53DDA"/>
    <w:rsid w:val="00A578DC"/>
    <w:rsid w:val="00A60596"/>
    <w:rsid w:val="00A6618A"/>
    <w:rsid w:val="00A752E0"/>
    <w:rsid w:val="00A77AA2"/>
    <w:rsid w:val="00A81CE1"/>
    <w:rsid w:val="00A8467A"/>
    <w:rsid w:val="00A87F13"/>
    <w:rsid w:val="00A91143"/>
    <w:rsid w:val="00A92BB7"/>
    <w:rsid w:val="00A962CF"/>
    <w:rsid w:val="00AB5473"/>
    <w:rsid w:val="00AB6F53"/>
    <w:rsid w:val="00AC2583"/>
    <w:rsid w:val="00AC3F7C"/>
    <w:rsid w:val="00AD3431"/>
    <w:rsid w:val="00AD7BB4"/>
    <w:rsid w:val="00AE08D8"/>
    <w:rsid w:val="00AE750A"/>
    <w:rsid w:val="00AF32C3"/>
    <w:rsid w:val="00AF7D78"/>
    <w:rsid w:val="00B03579"/>
    <w:rsid w:val="00B03AF3"/>
    <w:rsid w:val="00B11FF2"/>
    <w:rsid w:val="00B1566F"/>
    <w:rsid w:val="00B174BE"/>
    <w:rsid w:val="00B20B34"/>
    <w:rsid w:val="00B22802"/>
    <w:rsid w:val="00B22EDD"/>
    <w:rsid w:val="00B31CD8"/>
    <w:rsid w:val="00B357BB"/>
    <w:rsid w:val="00B423B8"/>
    <w:rsid w:val="00B438D0"/>
    <w:rsid w:val="00B50D17"/>
    <w:rsid w:val="00B5450B"/>
    <w:rsid w:val="00B55347"/>
    <w:rsid w:val="00B60138"/>
    <w:rsid w:val="00B606C1"/>
    <w:rsid w:val="00B612C2"/>
    <w:rsid w:val="00B70994"/>
    <w:rsid w:val="00B75E21"/>
    <w:rsid w:val="00B7619D"/>
    <w:rsid w:val="00B80976"/>
    <w:rsid w:val="00B829FE"/>
    <w:rsid w:val="00B86627"/>
    <w:rsid w:val="00B90CB9"/>
    <w:rsid w:val="00B913EE"/>
    <w:rsid w:val="00B951FA"/>
    <w:rsid w:val="00B95F11"/>
    <w:rsid w:val="00B97A9F"/>
    <w:rsid w:val="00BA51F5"/>
    <w:rsid w:val="00BB6851"/>
    <w:rsid w:val="00BC1A0A"/>
    <w:rsid w:val="00BC43FF"/>
    <w:rsid w:val="00BC606F"/>
    <w:rsid w:val="00BD1CCE"/>
    <w:rsid w:val="00BD2178"/>
    <w:rsid w:val="00BD26F8"/>
    <w:rsid w:val="00BD5AB5"/>
    <w:rsid w:val="00BD6E8E"/>
    <w:rsid w:val="00BE0E18"/>
    <w:rsid w:val="00BE1C60"/>
    <w:rsid w:val="00BE5B91"/>
    <w:rsid w:val="00BE6DEF"/>
    <w:rsid w:val="00BE7E42"/>
    <w:rsid w:val="00BF182A"/>
    <w:rsid w:val="00BF1BAD"/>
    <w:rsid w:val="00BF3481"/>
    <w:rsid w:val="00BF59A8"/>
    <w:rsid w:val="00C14C24"/>
    <w:rsid w:val="00C24B1C"/>
    <w:rsid w:val="00C26156"/>
    <w:rsid w:val="00C269AC"/>
    <w:rsid w:val="00C26F87"/>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3C6A"/>
    <w:rsid w:val="00CB5874"/>
    <w:rsid w:val="00CB7AF2"/>
    <w:rsid w:val="00CC2026"/>
    <w:rsid w:val="00CC5121"/>
    <w:rsid w:val="00CC5DA8"/>
    <w:rsid w:val="00CC661C"/>
    <w:rsid w:val="00CD2478"/>
    <w:rsid w:val="00CD5D96"/>
    <w:rsid w:val="00CE0EDE"/>
    <w:rsid w:val="00CE24BE"/>
    <w:rsid w:val="00CE6E83"/>
    <w:rsid w:val="00CF2C27"/>
    <w:rsid w:val="00D01A80"/>
    <w:rsid w:val="00D101DC"/>
    <w:rsid w:val="00D24228"/>
    <w:rsid w:val="00D267FA"/>
    <w:rsid w:val="00D34C2A"/>
    <w:rsid w:val="00D41506"/>
    <w:rsid w:val="00D4535D"/>
    <w:rsid w:val="00D56B9E"/>
    <w:rsid w:val="00D57236"/>
    <w:rsid w:val="00D60758"/>
    <w:rsid w:val="00D619B3"/>
    <w:rsid w:val="00D63334"/>
    <w:rsid w:val="00D70BE9"/>
    <w:rsid w:val="00D72364"/>
    <w:rsid w:val="00D80218"/>
    <w:rsid w:val="00D82CFE"/>
    <w:rsid w:val="00D91608"/>
    <w:rsid w:val="00D93F8A"/>
    <w:rsid w:val="00D97B20"/>
    <w:rsid w:val="00DA211B"/>
    <w:rsid w:val="00DA2183"/>
    <w:rsid w:val="00DB2A9A"/>
    <w:rsid w:val="00DB7708"/>
    <w:rsid w:val="00DC1F7A"/>
    <w:rsid w:val="00DC4CE5"/>
    <w:rsid w:val="00DC5648"/>
    <w:rsid w:val="00DC7DAE"/>
    <w:rsid w:val="00DD061B"/>
    <w:rsid w:val="00DD4169"/>
    <w:rsid w:val="00DE2240"/>
    <w:rsid w:val="00DF1B9D"/>
    <w:rsid w:val="00E01813"/>
    <w:rsid w:val="00E1593D"/>
    <w:rsid w:val="00E16489"/>
    <w:rsid w:val="00E27E3C"/>
    <w:rsid w:val="00E30BB7"/>
    <w:rsid w:val="00E345D7"/>
    <w:rsid w:val="00E43A69"/>
    <w:rsid w:val="00E4403A"/>
    <w:rsid w:val="00E44066"/>
    <w:rsid w:val="00E47852"/>
    <w:rsid w:val="00E50889"/>
    <w:rsid w:val="00E55BDE"/>
    <w:rsid w:val="00E57B4C"/>
    <w:rsid w:val="00E61D06"/>
    <w:rsid w:val="00E62242"/>
    <w:rsid w:val="00E664F3"/>
    <w:rsid w:val="00E74F7A"/>
    <w:rsid w:val="00E82CF7"/>
    <w:rsid w:val="00E8461D"/>
    <w:rsid w:val="00E846B6"/>
    <w:rsid w:val="00E855CF"/>
    <w:rsid w:val="00E866B3"/>
    <w:rsid w:val="00E95C0D"/>
    <w:rsid w:val="00EA3BF9"/>
    <w:rsid w:val="00EA4FFA"/>
    <w:rsid w:val="00EA5CBB"/>
    <w:rsid w:val="00EB051C"/>
    <w:rsid w:val="00EB2687"/>
    <w:rsid w:val="00EB402C"/>
    <w:rsid w:val="00EB6D4E"/>
    <w:rsid w:val="00ED20BF"/>
    <w:rsid w:val="00ED4349"/>
    <w:rsid w:val="00ED632F"/>
    <w:rsid w:val="00EE0BF5"/>
    <w:rsid w:val="00EE15AE"/>
    <w:rsid w:val="00EE1D39"/>
    <w:rsid w:val="00EF18DF"/>
    <w:rsid w:val="00EF642F"/>
    <w:rsid w:val="00F102FB"/>
    <w:rsid w:val="00F1081A"/>
    <w:rsid w:val="00F1458D"/>
    <w:rsid w:val="00F2081A"/>
    <w:rsid w:val="00F2351B"/>
    <w:rsid w:val="00F30C8C"/>
    <w:rsid w:val="00F35313"/>
    <w:rsid w:val="00F359B0"/>
    <w:rsid w:val="00F43E20"/>
    <w:rsid w:val="00F4496E"/>
    <w:rsid w:val="00F52272"/>
    <w:rsid w:val="00F53F22"/>
    <w:rsid w:val="00F54325"/>
    <w:rsid w:val="00F56F54"/>
    <w:rsid w:val="00F6457F"/>
    <w:rsid w:val="00F7100D"/>
    <w:rsid w:val="00F75A1C"/>
    <w:rsid w:val="00F779CE"/>
    <w:rsid w:val="00F77D33"/>
    <w:rsid w:val="00F85B8D"/>
    <w:rsid w:val="00F86583"/>
    <w:rsid w:val="00F87EC6"/>
    <w:rsid w:val="00F94817"/>
    <w:rsid w:val="00FA2072"/>
    <w:rsid w:val="00FA4179"/>
    <w:rsid w:val="00FA4F9A"/>
    <w:rsid w:val="00FA5CFE"/>
    <w:rsid w:val="00FA6856"/>
    <w:rsid w:val="00FB3258"/>
    <w:rsid w:val="00FB707C"/>
    <w:rsid w:val="00FC01FD"/>
    <w:rsid w:val="00FC1DBD"/>
    <w:rsid w:val="00FC2931"/>
    <w:rsid w:val="00FC2C56"/>
    <w:rsid w:val="00FC3CAB"/>
    <w:rsid w:val="00FC6497"/>
    <w:rsid w:val="00FC7655"/>
    <w:rsid w:val="00FD26F3"/>
    <w:rsid w:val="00FD29A1"/>
    <w:rsid w:val="00FD4DCB"/>
    <w:rsid w:val="00FD6D09"/>
    <w:rsid w:val="00FF20CB"/>
    <w:rsid w:val="00FF5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3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66F"/>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aliases w:val="Обычный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customStyle="1" w:styleId="13">
    <w:name w:val="Неразрешенное упоминание1"/>
    <w:basedOn w:val="a0"/>
    <w:uiPriority w:val="99"/>
    <w:semiHidden/>
    <w:unhideWhenUsed/>
    <w:rsid w:val="001A3F59"/>
    <w:rPr>
      <w:color w:val="605E5C"/>
      <w:shd w:val="clear" w:color="auto" w:fill="E1DFDD"/>
    </w:rPr>
  </w:style>
  <w:style w:type="paragraph" w:styleId="afb">
    <w:name w:val="No Spacing"/>
    <w:uiPriority w:val="1"/>
    <w:qFormat/>
    <w:rsid w:val="00F75A1C"/>
    <w:pPr>
      <w:spacing w:after="0" w:line="240" w:lineRule="auto"/>
    </w:pPr>
  </w:style>
  <w:style w:type="character" w:customStyle="1" w:styleId="UnresolvedMention">
    <w:name w:val="Unresolved Mention"/>
    <w:basedOn w:val="a0"/>
    <w:uiPriority w:val="99"/>
    <w:semiHidden/>
    <w:unhideWhenUsed/>
    <w:rsid w:val="00A51580"/>
    <w:rPr>
      <w:color w:val="605E5C"/>
      <w:shd w:val="clear" w:color="auto" w:fill="E1DFDD"/>
    </w:rPr>
  </w:style>
  <w:style w:type="paragraph" w:styleId="HTML">
    <w:name w:val="HTML Preformatted"/>
    <w:basedOn w:val="a"/>
    <w:link w:val="HTML0"/>
    <w:uiPriority w:val="99"/>
    <w:semiHidden/>
    <w:unhideWhenUsed/>
    <w:rsid w:val="00A91143"/>
    <w:pPr>
      <w:spacing w:after="0" w:line="240" w:lineRule="auto"/>
    </w:pPr>
    <w:rPr>
      <w:rFonts w:ascii="Consolas" w:hAnsi="Consolas"/>
    </w:rPr>
  </w:style>
  <w:style w:type="character" w:customStyle="1" w:styleId="HTML0">
    <w:name w:val="Стандартный HTML Знак"/>
    <w:basedOn w:val="a0"/>
    <w:link w:val="HTML"/>
    <w:uiPriority w:val="99"/>
    <w:semiHidden/>
    <w:rsid w:val="00A91143"/>
    <w:rPr>
      <w:rFonts w:ascii="Consolas" w:hAnsi="Consolas"/>
    </w:rPr>
  </w:style>
  <w:style w:type="character" w:styleId="afc">
    <w:name w:val="annotation reference"/>
    <w:basedOn w:val="a0"/>
    <w:uiPriority w:val="99"/>
    <w:semiHidden/>
    <w:unhideWhenUsed/>
    <w:rsid w:val="00D24228"/>
    <w:rPr>
      <w:sz w:val="16"/>
      <w:szCs w:val="16"/>
    </w:rPr>
  </w:style>
  <w:style w:type="paragraph" w:styleId="afd">
    <w:name w:val="annotation text"/>
    <w:basedOn w:val="a"/>
    <w:link w:val="afe"/>
    <w:uiPriority w:val="99"/>
    <w:semiHidden/>
    <w:unhideWhenUsed/>
    <w:rsid w:val="00D24228"/>
    <w:pPr>
      <w:spacing w:line="240" w:lineRule="auto"/>
    </w:pPr>
  </w:style>
  <w:style w:type="character" w:customStyle="1" w:styleId="afe">
    <w:name w:val="Текст примечания Знак"/>
    <w:basedOn w:val="a0"/>
    <w:link w:val="afd"/>
    <w:uiPriority w:val="99"/>
    <w:semiHidden/>
    <w:rsid w:val="00D24228"/>
  </w:style>
  <w:style w:type="paragraph" w:styleId="aff">
    <w:name w:val="annotation subject"/>
    <w:basedOn w:val="afd"/>
    <w:next w:val="afd"/>
    <w:link w:val="aff0"/>
    <w:uiPriority w:val="99"/>
    <w:semiHidden/>
    <w:unhideWhenUsed/>
    <w:rsid w:val="00D24228"/>
    <w:rPr>
      <w:b/>
      <w:bCs/>
    </w:rPr>
  </w:style>
  <w:style w:type="character" w:customStyle="1" w:styleId="aff0">
    <w:name w:val="Тема примечания Знак"/>
    <w:basedOn w:val="afe"/>
    <w:link w:val="aff"/>
    <w:uiPriority w:val="99"/>
    <w:semiHidden/>
    <w:rsid w:val="00D242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66F"/>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aliases w:val="Обычный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customStyle="1" w:styleId="13">
    <w:name w:val="Неразрешенное упоминание1"/>
    <w:basedOn w:val="a0"/>
    <w:uiPriority w:val="99"/>
    <w:semiHidden/>
    <w:unhideWhenUsed/>
    <w:rsid w:val="001A3F59"/>
    <w:rPr>
      <w:color w:val="605E5C"/>
      <w:shd w:val="clear" w:color="auto" w:fill="E1DFDD"/>
    </w:rPr>
  </w:style>
  <w:style w:type="paragraph" w:styleId="afb">
    <w:name w:val="No Spacing"/>
    <w:uiPriority w:val="1"/>
    <w:qFormat/>
    <w:rsid w:val="00F75A1C"/>
    <w:pPr>
      <w:spacing w:after="0" w:line="240" w:lineRule="auto"/>
    </w:pPr>
  </w:style>
  <w:style w:type="character" w:customStyle="1" w:styleId="UnresolvedMention">
    <w:name w:val="Unresolved Mention"/>
    <w:basedOn w:val="a0"/>
    <w:uiPriority w:val="99"/>
    <w:semiHidden/>
    <w:unhideWhenUsed/>
    <w:rsid w:val="00A51580"/>
    <w:rPr>
      <w:color w:val="605E5C"/>
      <w:shd w:val="clear" w:color="auto" w:fill="E1DFDD"/>
    </w:rPr>
  </w:style>
  <w:style w:type="paragraph" w:styleId="HTML">
    <w:name w:val="HTML Preformatted"/>
    <w:basedOn w:val="a"/>
    <w:link w:val="HTML0"/>
    <w:uiPriority w:val="99"/>
    <w:semiHidden/>
    <w:unhideWhenUsed/>
    <w:rsid w:val="00A91143"/>
    <w:pPr>
      <w:spacing w:after="0" w:line="240" w:lineRule="auto"/>
    </w:pPr>
    <w:rPr>
      <w:rFonts w:ascii="Consolas" w:hAnsi="Consolas"/>
    </w:rPr>
  </w:style>
  <w:style w:type="character" w:customStyle="1" w:styleId="HTML0">
    <w:name w:val="Стандартный HTML Знак"/>
    <w:basedOn w:val="a0"/>
    <w:link w:val="HTML"/>
    <w:uiPriority w:val="99"/>
    <w:semiHidden/>
    <w:rsid w:val="00A91143"/>
    <w:rPr>
      <w:rFonts w:ascii="Consolas" w:hAnsi="Consolas"/>
    </w:rPr>
  </w:style>
  <w:style w:type="character" w:styleId="afc">
    <w:name w:val="annotation reference"/>
    <w:basedOn w:val="a0"/>
    <w:uiPriority w:val="99"/>
    <w:semiHidden/>
    <w:unhideWhenUsed/>
    <w:rsid w:val="00D24228"/>
    <w:rPr>
      <w:sz w:val="16"/>
      <w:szCs w:val="16"/>
    </w:rPr>
  </w:style>
  <w:style w:type="paragraph" w:styleId="afd">
    <w:name w:val="annotation text"/>
    <w:basedOn w:val="a"/>
    <w:link w:val="afe"/>
    <w:uiPriority w:val="99"/>
    <w:semiHidden/>
    <w:unhideWhenUsed/>
    <w:rsid w:val="00D24228"/>
    <w:pPr>
      <w:spacing w:line="240" w:lineRule="auto"/>
    </w:pPr>
  </w:style>
  <w:style w:type="character" w:customStyle="1" w:styleId="afe">
    <w:name w:val="Текст примечания Знак"/>
    <w:basedOn w:val="a0"/>
    <w:link w:val="afd"/>
    <w:uiPriority w:val="99"/>
    <w:semiHidden/>
    <w:rsid w:val="00D24228"/>
  </w:style>
  <w:style w:type="paragraph" w:styleId="aff">
    <w:name w:val="annotation subject"/>
    <w:basedOn w:val="afd"/>
    <w:next w:val="afd"/>
    <w:link w:val="aff0"/>
    <w:uiPriority w:val="99"/>
    <w:semiHidden/>
    <w:unhideWhenUsed/>
    <w:rsid w:val="00D24228"/>
    <w:rPr>
      <w:b/>
      <w:bCs/>
    </w:rPr>
  </w:style>
  <w:style w:type="character" w:customStyle="1" w:styleId="aff0">
    <w:name w:val="Тема примечания Знак"/>
    <w:basedOn w:val="afe"/>
    <w:link w:val="aff"/>
    <w:uiPriority w:val="99"/>
    <w:semiHidden/>
    <w:rsid w:val="00D2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22">
      <w:bodyDiv w:val="1"/>
      <w:marLeft w:val="0"/>
      <w:marRight w:val="0"/>
      <w:marTop w:val="0"/>
      <w:marBottom w:val="0"/>
      <w:divBdr>
        <w:top w:val="none" w:sz="0" w:space="0" w:color="auto"/>
        <w:left w:val="none" w:sz="0" w:space="0" w:color="auto"/>
        <w:bottom w:val="none" w:sz="0" w:space="0" w:color="auto"/>
        <w:right w:val="none" w:sz="0" w:space="0" w:color="auto"/>
      </w:divBdr>
    </w:div>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88671254">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01923673">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37887898">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88222782">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174306">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1668275">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395201444">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10615528">
      <w:bodyDiv w:val="1"/>
      <w:marLeft w:val="0"/>
      <w:marRight w:val="0"/>
      <w:marTop w:val="0"/>
      <w:marBottom w:val="0"/>
      <w:divBdr>
        <w:top w:val="none" w:sz="0" w:space="0" w:color="auto"/>
        <w:left w:val="none" w:sz="0" w:space="0" w:color="auto"/>
        <w:bottom w:val="none" w:sz="0" w:space="0" w:color="auto"/>
        <w:right w:val="none" w:sz="0" w:space="0" w:color="auto"/>
      </w:divBdr>
    </w:div>
    <w:div w:id="412705750">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4126502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490172880">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3253467">
      <w:bodyDiv w:val="1"/>
      <w:marLeft w:val="0"/>
      <w:marRight w:val="0"/>
      <w:marTop w:val="0"/>
      <w:marBottom w:val="0"/>
      <w:divBdr>
        <w:top w:val="none" w:sz="0" w:space="0" w:color="auto"/>
        <w:left w:val="none" w:sz="0" w:space="0" w:color="auto"/>
        <w:bottom w:val="none" w:sz="0" w:space="0" w:color="auto"/>
        <w:right w:val="none" w:sz="0" w:space="0" w:color="auto"/>
      </w:divBdr>
    </w:div>
    <w:div w:id="528252614">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39051266">
      <w:bodyDiv w:val="1"/>
      <w:marLeft w:val="0"/>
      <w:marRight w:val="0"/>
      <w:marTop w:val="0"/>
      <w:marBottom w:val="0"/>
      <w:divBdr>
        <w:top w:val="none" w:sz="0" w:space="0" w:color="auto"/>
        <w:left w:val="none" w:sz="0" w:space="0" w:color="auto"/>
        <w:bottom w:val="none" w:sz="0" w:space="0" w:color="auto"/>
        <w:right w:val="none" w:sz="0" w:space="0" w:color="auto"/>
      </w:divBdr>
    </w:div>
    <w:div w:id="555505240">
      <w:bodyDiv w:val="1"/>
      <w:marLeft w:val="0"/>
      <w:marRight w:val="0"/>
      <w:marTop w:val="0"/>
      <w:marBottom w:val="0"/>
      <w:divBdr>
        <w:top w:val="none" w:sz="0" w:space="0" w:color="auto"/>
        <w:left w:val="none" w:sz="0" w:space="0" w:color="auto"/>
        <w:bottom w:val="none" w:sz="0" w:space="0" w:color="auto"/>
        <w:right w:val="none" w:sz="0" w:space="0" w:color="auto"/>
      </w:divBdr>
    </w:div>
    <w:div w:id="578683108">
      <w:bodyDiv w:val="1"/>
      <w:marLeft w:val="0"/>
      <w:marRight w:val="0"/>
      <w:marTop w:val="0"/>
      <w:marBottom w:val="0"/>
      <w:divBdr>
        <w:top w:val="none" w:sz="0" w:space="0" w:color="auto"/>
        <w:left w:val="none" w:sz="0" w:space="0" w:color="auto"/>
        <w:bottom w:val="none" w:sz="0" w:space="0" w:color="auto"/>
        <w:right w:val="none" w:sz="0" w:space="0" w:color="auto"/>
      </w:divBdr>
    </w:div>
    <w:div w:id="597326898">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2275817">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85904613">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12508173">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787550801">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67528556">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13508169">
      <w:bodyDiv w:val="1"/>
      <w:marLeft w:val="0"/>
      <w:marRight w:val="0"/>
      <w:marTop w:val="0"/>
      <w:marBottom w:val="0"/>
      <w:divBdr>
        <w:top w:val="none" w:sz="0" w:space="0" w:color="auto"/>
        <w:left w:val="none" w:sz="0" w:space="0" w:color="auto"/>
        <w:bottom w:val="none" w:sz="0" w:space="0" w:color="auto"/>
        <w:right w:val="none" w:sz="0" w:space="0" w:color="auto"/>
      </w:divBdr>
    </w:div>
    <w:div w:id="919413073">
      <w:bodyDiv w:val="1"/>
      <w:marLeft w:val="0"/>
      <w:marRight w:val="0"/>
      <w:marTop w:val="0"/>
      <w:marBottom w:val="0"/>
      <w:divBdr>
        <w:top w:val="none" w:sz="0" w:space="0" w:color="auto"/>
        <w:left w:val="none" w:sz="0" w:space="0" w:color="auto"/>
        <w:bottom w:val="none" w:sz="0" w:space="0" w:color="auto"/>
        <w:right w:val="none" w:sz="0" w:space="0" w:color="auto"/>
      </w:divBdr>
    </w:div>
    <w:div w:id="94169382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0458447">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988751323">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6202642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63548856">
      <w:bodyDiv w:val="1"/>
      <w:marLeft w:val="0"/>
      <w:marRight w:val="0"/>
      <w:marTop w:val="0"/>
      <w:marBottom w:val="0"/>
      <w:divBdr>
        <w:top w:val="none" w:sz="0" w:space="0" w:color="auto"/>
        <w:left w:val="none" w:sz="0" w:space="0" w:color="auto"/>
        <w:bottom w:val="none" w:sz="0" w:space="0" w:color="auto"/>
        <w:right w:val="none" w:sz="0" w:space="0" w:color="auto"/>
      </w:divBdr>
    </w:div>
    <w:div w:id="1169518831">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25663068">
      <w:bodyDiv w:val="1"/>
      <w:marLeft w:val="0"/>
      <w:marRight w:val="0"/>
      <w:marTop w:val="0"/>
      <w:marBottom w:val="0"/>
      <w:divBdr>
        <w:top w:val="none" w:sz="0" w:space="0" w:color="auto"/>
        <w:left w:val="none" w:sz="0" w:space="0" w:color="auto"/>
        <w:bottom w:val="none" w:sz="0" w:space="0" w:color="auto"/>
        <w:right w:val="none" w:sz="0" w:space="0" w:color="auto"/>
      </w:divBdr>
    </w:div>
    <w:div w:id="1326931359">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67644672">
      <w:bodyDiv w:val="1"/>
      <w:marLeft w:val="0"/>
      <w:marRight w:val="0"/>
      <w:marTop w:val="0"/>
      <w:marBottom w:val="0"/>
      <w:divBdr>
        <w:top w:val="none" w:sz="0" w:space="0" w:color="auto"/>
        <w:left w:val="none" w:sz="0" w:space="0" w:color="auto"/>
        <w:bottom w:val="none" w:sz="0" w:space="0" w:color="auto"/>
        <w:right w:val="none" w:sz="0" w:space="0" w:color="auto"/>
      </w:divBdr>
    </w:div>
    <w:div w:id="1576209791">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63771417">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17509352">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48528817">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6027589">
      <w:bodyDiv w:val="1"/>
      <w:marLeft w:val="0"/>
      <w:marRight w:val="0"/>
      <w:marTop w:val="0"/>
      <w:marBottom w:val="0"/>
      <w:divBdr>
        <w:top w:val="none" w:sz="0" w:space="0" w:color="auto"/>
        <w:left w:val="none" w:sz="0" w:space="0" w:color="auto"/>
        <w:bottom w:val="none" w:sz="0" w:space="0" w:color="auto"/>
        <w:right w:val="none" w:sz="0" w:space="0" w:color="auto"/>
      </w:divBdr>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783570157">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325231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60124868">
      <w:bodyDiv w:val="1"/>
      <w:marLeft w:val="0"/>
      <w:marRight w:val="0"/>
      <w:marTop w:val="0"/>
      <w:marBottom w:val="0"/>
      <w:divBdr>
        <w:top w:val="none" w:sz="0" w:space="0" w:color="auto"/>
        <w:left w:val="none" w:sz="0" w:space="0" w:color="auto"/>
        <w:bottom w:val="none" w:sz="0" w:space="0" w:color="auto"/>
        <w:right w:val="none" w:sz="0" w:space="0" w:color="auto"/>
      </w:divBdr>
    </w:div>
    <w:div w:id="1871914882">
      <w:bodyDiv w:val="1"/>
      <w:marLeft w:val="0"/>
      <w:marRight w:val="0"/>
      <w:marTop w:val="0"/>
      <w:marBottom w:val="0"/>
      <w:divBdr>
        <w:top w:val="none" w:sz="0" w:space="0" w:color="auto"/>
        <w:left w:val="none" w:sz="0" w:space="0" w:color="auto"/>
        <w:bottom w:val="none" w:sz="0" w:space="0" w:color="auto"/>
        <w:right w:val="none" w:sz="0" w:space="0" w:color="auto"/>
      </w:divBdr>
    </w:div>
    <w:div w:id="1873880304">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84978938">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1907781">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66038452">
      <w:bodyDiv w:val="1"/>
      <w:marLeft w:val="0"/>
      <w:marRight w:val="0"/>
      <w:marTop w:val="0"/>
      <w:marBottom w:val="0"/>
      <w:divBdr>
        <w:top w:val="none" w:sz="0" w:space="0" w:color="auto"/>
        <w:left w:val="none" w:sz="0" w:space="0" w:color="auto"/>
        <w:bottom w:val="none" w:sz="0" w:space="0" w:color="auto"/>
        <w:right w:val="none" w:sz="0" w:space="0" w:color="auto"/>
      </w:divBdr>
    </w:div>
    <w:div w:id="1970739058">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17734039">
      <w:bodyDiv w:val="1"/>
      <w:marLeft w:val="0"/>
      <w:marRight w:val="0"/>
      <w:marTop w:val="0"/>
      <w:marBottom w:val="0"/>
      <w:divBdr>
        <w:top w:val="none" w:sz="0" w:space="0" w:color="auto"/>
        <w:left w:val="none" w:sz="0" w:space="0" w:color="auto"/>
        <w:bottom w:val="none" w:sz="0" w:space="0" w:color="auto"/>
        <w:right w:val="none" w:sz="0" w:space="0" w:color="auto"/>
      </w:divBdr>
    </w:div>
    <w:div w:id="2017804907">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68724568">
      <w:bodyDiv w:val="1"/>
      <w:marLeft w:val="0"/>
      <w:marRight w:val="0"/>
      <w:marTop w:val="0"/>
      <w:marBottom w:val="0"/>
      <w:divBdr>
        <w:top w:val="none" w:sz="0" w:space="0" w:color="auto"/>
        <w:left w:val="none" w:sz="0" w:space="0" w:color="auto"/>
        <w:bottom w:val="none" w:sz="0" w:space="0" w:color="auto"/>
        <w:right w:val="none" w:sz="0" w:space="0" w:color="auto"/>
      </w:divBdr>
      <w:divsChild>
        <w:div w:id="1398866894">
          <w:marLeft w:val="0"/>
          <w:marRight w:val="0"/>
          <w:marTop w:val="100"/>
          <w:marBottom w:val="0"/>
          <w:divBdr>
            <w:top w:val="none" w:sz="0" w:space="0" w:color="auto"/>
            <w:left w:val="none" w:sz="0" w:space="0" w:color="auto"/>
            <w:bottom w:val="none" w:sz="0" w:space="0" w:color="auto"/>
            <w:right w:val="none" w:sz="0" w:space="0" w:color="auto"/>
          </w:divBdr>
        </w:div>
        <w:div w:id="2139641555">
          <w:marLeft w:val="0"/>
          <w:marRight w:val="0"/>
          <w:marTop w:val="0"/>
          <w:marBottom w:val="0"/>
          <w:divBdr>
            <w:top w:val="none" w:sz="0" w:space="0" w:color="auto"/>
            <w:left w:val="none" w:sz="0" w:space="0" w:color="auto"/>
            <w:bottom w:val="none" w:sz="0" w:space="0" w:color="auto"/>
            <w:right w:val="none" w:sz="0" w:space="0" w:color="auto"/>
          </w:divBdr>
        </w:div>
      </w:divsChild>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096240014">
      <w:bodyDiv w:val="1"/>
      <w:marLeft w:val="0"/>
      <w:marRight w:val="0"/>
      <w:marTop w:val="0"/>
      <w:marBottom w:val="0"/>
      <w:divBdr>
        <w:top w:val="none" w:sz="0" w:space="0" w:color="auto"/>
        <w:left w:val="none" w:sz="0" w:space="0" w:color="auto"/>
        <w:bottom w:val="none" w:sz="0" w:space="0" w:color="auto"/>
        <w:right w:val="none" w:sz="0" w:space="0" w:color="auto"/>
      </w:divBdr>
    </w:div>
    <w:div w:id="2098944255">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19251598">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09DD-05FF-47C6-A876-26F11576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29</Pages>
  <Words>6452</Words>
  <Characters>36783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Пальчиков</dc:creator>
  <cp:lastModifiedBy>User</cp:lastModifiedBy>
  <cp:revision>47</cp:revision>
  <dcterms:created xsi:type="dcterms:W3CDTF">2021-03-01T07:31:00Z</dcterms:created>
  <dcterms:modified xsi:type="dcterms:W3CDTF">2021-06-09T08:00:00Z</dcterms:modified>
</cp:coreProperties>
</file>